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4061" w:rsidRPr="00F6080B" w:rsidRDefault="006E4061" w:rsidP="00B00518">
      <w:pPr>
        <w:ind w:left="0"/>
        <w:jc w:val="center"/>
        <w:rPr>
          <w:rFonts w:ascii="Arial" w:eastAsia="Times New Roman" w:hAnsi="Arial" w:cs="Arial"/>
          <w:b/>
          <w:i/>
          <w:sz w:val="20"/>
          <w:szCs w:val="24"/>
        </w:rPr>
      </w:pPr>
    </w:p>
    <w:p w:rsidR="006E4061" w:rsidRDefault="006E4061" w:rsidP="00B00518">
      <w:pPr>
        <w:ind w:left="0"/>
        <w:jc w:val="center"/>
        <w:rPr>
          <w:rFonts w:ascii="Arial" w:eastAsia="Times New Roman" w:hAnsi="Arial" w:cs="Arial"/>
          <w:b/>
          <w:sz w:val="20"/>
          <w:szCs w:val="24"/>
        </w:rPr>
      </w:pPr>
    </w:p>
    <w:p w:rsidR="00B00518" w:rsidRDefault="001D0F89" w:rsidP="00B00518">
      <w:pPr>
        <w:ind w:left="0"/>
        <w:jc w:val="center"/>
        <w:rPr>
          <w:rFonts w:ascii="Arial" w:eastAsia="Times New Roman" w:hAnsi="Arial" w:cs="Arial"/>
          <w:b/>
          <w:sz w:val="20"/>
          <w:szCs w:val="24"/>
        </w:rPr>
      </w:pPr>
      <w:r w:rsidRPr="001D0F89">
        <w:rPr>
          <w:rFonts w:ascii="Arial" w:eastAsia="Times New Roman" w:hAnsi="Arial" w:cs="Arial"/>
          <w:b/>
          <w:sz w:val="20"/>
          <w:szCs w:val="24"/>
        </w:rPr>
        <w:t xml:space="preserve">ACU Permitted Motorcycle Events during the Covid-19 Crisis – Risk Assessment for </w:t>
      </w:r>
      <w:r w:rsidR="00EC167B">
        <w:rPr>
          <w:rFonts w:ascii="Arial" w:eastAsia="Times New Roman" w:hAnsi="Arial" w:cs="Arial"/>
          <w:b/>
          <w:sz w:val="20"/>
          <w:szCs w:val="24"/>
        </w:rPr>
        <w:t xml:space="preserve">Trials </w:t>
      </w:r>
      <w:r w:rsidR="00190347">
        <w:rPr>
          <w:rFonts w:ascii="Arial" w:eastAsia="Times New Roman" w:hAnsi="Arial" w:cs="Arial"/>
          <w:b/>
          <w:sz w:val="20"/>
          <w:szCs w:val="24"/>
        </w:rPr>
        <w:t xml:space="preserve">as at </w:t>
      </w:r>
      <w:r w:rsidR="000D34AF">
        <w:rPr>
          <w:rFonts w:ascii="Arial" w:eastAsia="Times New Roman" w:hAnsi="Arial" w:cs="Arial"/>
          <w:b/>
          <w:sz w:val="20"/>
          <w:szCs w:val="24"/>
        </w:rPr>
        <w:t>13</w:t>
      </w:r>
      <w:r w:rsidR="000D34AF" w:rsidRPr="000D34AF">
        <w:rPr>
          <w:rFonts w:ascii="Arial" w:eastAsia="Times New Roman" w:hAnsi="Arial" w:cs="Arial"/>
          <w:b/>
          <w:sz w:val="20"/>
          <w:szCs w:val="24"/>
          <w:vertAlign w:val="superscript"/>
        </w:rPr>
        <w:t>th</w:t>
      </w:r>
      <w:r w:rsidR="00190347">
        <w:rPr>
          <w:rFonts w:ascii="Arial" w:eastAsia="Times New Roman" w:hAnsi="Arial" w:cs="Arial"/>
          <w:b/>
          <w:sz w:val="20"/>
          <w:szCs w:val="24"/>
        </w:rPr>
        <w:t>July 2020</w:t>
      </w:r>
    </w:p>
    <w:p w:rsidR="00B00518" w:rsidRDefault="00B00518" w:rsidP="00B00518">
      <w:pPr>
        <w:pStyle w:val="Heading3"/>
        <w:ind w:left="-567"/>
        <w:rPr>
          <w:color w:val="000000" w:themeColor="text1"/>
          <w:szCs w:val="40"/>
        </w:rPr>
      </w:pPr>
      <w:r>
        <w:rPr>
          <w:color w:val="FF0000"/>
          <w:szCs w:val="40"/>
        </w:rPr>
        <w:br/>
      </w:r>
      <w:r w:rsidRPr="00B00518">
        <w:rPr>
          <w:color w:val="000000" w:themeColor="text1"/>
          <w:szCs w:val="40"/>
        </w:rPr>
        <w:t>Version Control - Revision History</w:t>
      </w:r>
    </w:p>
    <w:p w:rsidR="006E4061" w:rsidRPr="006E4061" w:rsidRDefault="006E4061" w:rsidP="006E4061"/>
    <w:tbl>
      <w:tblPr>
        <w:tblStyle w:val="Tablealternate"/>
        <w:tblW w:w="13892" w:type="dxa"/>
        <w:tblInd w:w="-572" w:type="dxa"/>
        <w:shd w:val="clear" w:color="auto" w:fill="FFFFFF" w:themeFill="background1"/>
        <w:tblLayout w:type="fixed"/>
        <w:tblLook w:val="04A0"/>
      </w:tblPr>
      <w:tblGrid>
        <w:gridCol w:w="1134"/>
        <w:gridCol w:w="1418"/>
        <w:gridCol w:w="1559"/>
        <w:gridCol w:w="9781"/>
      </w:tblGrid>
      <w:tr w:rsidR="00B00518" w:rsidRPr="00B00518" w:rsidTr="00B00518">
        <w:trPr>
          <w:cnfStyle w:val="100000000000"/>
        </w:trPr>
        <w:tc>
          <w:tcPr>
            <w:tcW w:w="1134" w:type="dxa"/>
            <w:shd w:val="clear" w:color="auto" w:fill="FFFFFF" w:themeFill="background1"/>
          </w:tcPr>
          <w:p w:rsidR="00B00518" w:rsidRPr="00B00518" w:rsidRDefault="00B00518" w:rsidP="00B00518">
            <w:pPr>
              <w:ind w:left="0" w:firstLine="0"/>
              <w:jc w:val="center"/>
              <w:rPr>
                <w:rFonts w:ascii="Arial" w:hAnsi="Arial" w:cs="Arial"/>
                <w:color w:val="000000" w:themeColor="text1"/>
              </w:rPr>
            </w:pPr>
            <w:r w:rsidRPr="00B00518">
              <w:rPr>
                <w:rFonts w:ascii="Arial" w:hAnsi="Arial" w:cs="Arial"/>
                <w:color w:val="000000" w:themeColor="text1"/>
              </w:rPr>
              <w:t>Revision</w:t>
            </w:r>
          </w:p>
        </w:tc>
        <w:tc>
          <w:tcPr>
            <w:tcW w:w="1418" w:type="dxa"/>
            <w:shd w:val="clear" w:color="auto" w:fill="FFFFFF" w:themeFill="background1"/>
          </w:tcPr>
          <w:p w:rsidR="00B00518" w:rsidRPr="00B00518" w:rsidRDefault="00B00518" w:rsidP="00B00518">
            <w:pPr>
              <w:ind w:left="0" w:firstLine="0"/>
              <w:jc w:val="center"/>
              <w:rPr>
                <w:rFonts w:ascii="Arial" w:hAnsi="Arial" w:cs="Arial"/>
                <w:color w:val="000000" w:themeColor="text1"/>
              </w:rPr>
            </w:pPr>
            <w:r w:rsidRPr="00B00518">
              <w:rPr>
                <w:rFonts w:ascii="Arial" w:hAnsi="Arial" w:cs="Arial"/>
                <w:color w:val="000000" w:themeColor="text1"/>
              </w:rPr>
              <w:t>Name</w:t>
            </w:r>
          </w:p>
        </w:tc>
        <w:tc>
          <w:tcPr>
            <w:tcW w:w="1559" w:type="dxa"/>
            <w:shd w:val="clear" w:color="auto" w:fill="FFFFFF" w:themeFill="background1"/>
          </w:tcPr>
          <w:p w:rsidR="00B00518" w:rsidRPr="00B00518" w:rsidRDefault="00B00518" w:rsidP="00B00518">
            <w:pPr>
              <w:ind w:left="0" w:firstLine="0"/>
              <w:jc w:val="center"/>
              <w:rPr>
                <w:rFonts w:ascii="Arial" w:hAnsi="Arial" w:cs="Arial"/>
                <w:color w:val="000000" w:themeColor="text1"/>
              </w:rPr>
            </w:pPr>
            <w:r w:rsidRPr="00B00518">
              <w:rPr>
                <w:rFonts w:ascii="Arial" w:hAnsi="Arial" w:cs="Arial"/>
                <w:color w:val="000000" w:themeColor="text1"/>
              </w:rPr>
              <w:t>Date</w:t>
            </w:r>
          </w:p>
        </w:tc>
        <w:tc>
          <w:tcPr>
            <w:tcW w:w="9781" w:type="dxa"/>
            <w:shd w:val="clear" w:color="auto" w:fill="FFFFFF" w:themeFill="background1"/>
          </w:tcPr>
          <w:p w:rsidR="00B00518" w:rsidRPr="00B00518" w:rsidRDefault="00B00518" w:rsidP="00B00518">
            <w:pPr>
              <w:rPr>
                <w:rFonts w:ascii="Arial" w:hAnsi="Arial" w:cs="Arial"/>
                <w:color w:val="000000" w:themeColor="text1"/>
              </w:rPr>
            </w:pPr>
            <w:r w:rsidRPr="00B00518">
              <w:rPr>
                <w:rFonts w:ascii="Arial" w:hAnsi="Arial" w:cs="Arial"/>
                <w:color w:val="000000" w:themeColor="text1"/>
              </w:rPr>
              <w:t>Description</w:t>
            </w:r>
          </w:p>
        </w:tc>
      </w:tr>
      <w:tr w:rsidR="00B00518" w:rsidRPr="00B00518" w:rsidTr="00B00518">
        <w:trPr>
          <w:cnfStyle w:val="000000100000"/>
        </w:trPr>
        <w:tc>
          <w:tcPr>
            <w:tcW w:w="1134" w:type="dxa"/>
          </w:tcPr>
          <w:p w:rsidR="00B00518" w:rsidRPr="00B00518" w:rsidRDefault="00B00518" w:rsidP="00B00518">
            <w:pPr>
              <w:ind w:left="0" w:firstLine="0"/>
              <w:rPr>
                <w:rFonts w:cs="Arial"/>
                <w:color w:val="000000" w:themeColor="text1"/>
              </w:rPr>
            </w:pPr>
            <w:bookmarkStart w:id="0" w:name="_Hlk45532314"/>
            <w:r w:rsidRPr="00B00518">
              <w:rPr>
                <w:rFonts w:cs="Arial"/>
                <w:color w:val="000000" w:themeColor="text1"/>
              </w:rPr>
              <w:t>1</w:t>
            </w:r>
          </w:p>
        </w:tc>
        <w:tc>
          <w:tcPr>
            <w:tcW w:w="1418" w:type="dxa"/>
          </w:tcPr>
          <w:p w:rsidR="00B00518" w:rsidRPr="00B00518" w:rsidRDefault="00B00518" w:rsidP="00B00518">
            <w:pPr>
              <w:ind w:left="0" w:firstLine="0"/>
              <w:rPr>
                <w:rFonts w:cs="Arial"/>
                <w:color w:val="000000" w:themeColor="text1"/>
              </w:rPr>
            </w:pPr>
            <w:r>
              <w:rPr>
                <w:rFonts w:cs="Arial"/>
                <w:color w:val="000000" w:themeColor="text1"/>
              </w:rPr>
              <w:t>G Thompson</w:t>
            </w:r>
          </w:p>
        </w:tc>
        <w:tc>
          <w:tcPr>
            <w:tcW w:w="1559" w:type="dxa"/>
          </w:tcPr>
          <w:p w:rsidR="00B00518" w:rsidRPr="00B00518" w:rsidRDefault="00B00518" w:rsidP="00B00518">
            <w:pPr>
              <w:ind w:left="0" w:firstLine="0"/>
              <w:rPr>
                <w:rFonts w:cs="Arial"/>
                <w:color w:val="000000" w:themeColor="text1"/>
              </w:rPr>
            </w:pPr>
            <w:r>
              <w:rPr>
                <w:rFonts w:cs="Arial"/>
                <w:color w:val="000000" w:themeColor="text1"/>
              </w:rPr>
              <w:t>2</w:t>
            </w:r>
            <w:r w:rsidRPr="00B00518">
              <w:rPr>
                <w:rFonts w:cs="Arial"/>
                <w:color w:val="000000" w:themeColor="text1"/>
                <w:vertAlign w:val="superscript"/>
              </w:rPr>
              <w:t>nd</w:t>
            </w:r>
            <w:r>
              <w:rPr>
                <w:rFonts w:cs="Arial"/>
                <w:color w:val="000000" w:themeColor="text1"/>
              </w:rPr>
              <w:t xml:space="preserve"> July 2020</w:t>
            </w:r>
          </w:p>
        </w:tc>
        <w:tc>
          <w:tcPr>
            <w:tcW w:w="9781" w:type="dxa"/>
          </w:tcPr>
          <w:p w:rsidR="00B00518" w:rsidRDefault="00B00518" w:rsidP="00B00518">
            <w:pPr>
              <w:pStyle w:val="ListParagraph"/>
              <w:numPr>
                <w:ilvl w:val="0"/>
                <w:numId w:val="10"/>
              </w:numPr>
              <w:ind w:left="293" w:hanging="283"/>
              <w:rPr>
                <w:rFonts w:cs="Arial"/>
                <w:color w:val="000000" w:themeColor="text1"/>
              </w:rPr>
            </w:pPr>
            <w:r>
              <w:rPr>
                <w:rFonts w:cs="Arial"/>
                <w:color w:val="000000" w:themeColor="text1"/>
              </w:rPr>
              <w:t>Additional statements added to Safety Assessment Statement</w:t>
            </w:r>
          </w:p>
          <w:p w:rsidR="00B00518" w:rsidRDefault="00B00518" w:rsidP="00B00518">
            <w:pPr>
              <w:pStyle w:val="ListParagraph"/>
              <w:numPr>
                <w:ilvl w:val="0"/>
                <w:numId w:val="10"/>
              </w:numPr>
              <w:ind w:left="293" w:hanging="283"/>
              <w:rPr>
                <w:rFonts w:cs="Arial"/>
                <w:color w:val="000000" w:themeColor="text1"/>
              </w:rPr>
            </w:pPr>
            <w:r>
              <w:rPr>
                <w:rFonts w:cs="Arial"/>
                <w:color w:val="000000" w:themeColor="text1"/>
              </w:rPr>
              <w:t>Travel to/from the Circuit now includes those from the same household/support bubble</w:t>
            </w:r>
          </w:p>
          <w:p w:rsidR="00B00518" w:rsidRDefault="00B00518" w:rsidP="00B00518">
            <w:pPr>
              <w:pStyle w:val="ListParagraph"/>
              <w:numPr>
                <w:ilvl w:val="0"/>
                <w:numId w:val="10"/>
              </w:numPr>
              <w:ind w:left="293" w:hanging="283"/>
              <w:rPr>
                <w:rFonts w:cs="Arial"/>
                <w:color w:val="000000" w:themeColor="text1"/>
              </w:rPr>
            </w:pPr>
            <w:r>
              <w:rPr>
                <w:rFonts w:cs="Arial"/>
                <w:color w:val="000000" w:themeColor="text1"/>
              </w:rPr>
              <w:t>Event Duration now allows for overnight camping / stays in hotels / B&amp;Bs</w:t>
            </w:r>
          </w:p>
          <w:p w:rsidR="00B00518" w:rsidRDefault="00B00518" w:rsidP="00B00518">
            <w:pPr>
              <w:pStyle w:val="ListParagraph"/>
              <w:numPr>
                <w:ilvl w:val="0"/>
                <w:numId w:val="10"/>
              </w:numPr>
              <w:ind w:left="293" w:hanging="283"/>
              <w:rPr>
                <w:rFonts w:cs="Arial"/>
                <w:color w:val="000000" w:themeColor="text1"/>
              </w:rPr>
            </w:pPr>
            <w:r>
              <w:rPr>
                <w:rFonts w:cs="Arial"/>
                <w:color w:val="000000" w:themeColor="text1"/>
              </w:rPr>
              <w:t>Youth participation now allows Youths to participate in competition as well as practice.</w:t>
            </w:r>
          </w:p>
          <w:p w:rsidR="00B00518" w:rsidRPr="00B00518" w:rsidRDefault="00B00518" w:rsidP="00B00518">
            <w:pPr>
              <w:pStyle w:val="ListParagraph"/>
              <w:numPr>
                <w:ilvl w:val="0"/>
                <w:numId w:val="10"/>
              </w:numPr>
              <w:ind w:left="293" w:hanging="283"/>
              <w:rPr>
                <w:rFonts w:cs="Arial"/>
                <w:color w:val="000000" w:themeColor="text1"/>
              </w:rPr>
            </w:pPr>
            <w:r>
              <w:rPr>
                <w:rFonts w:cs="Arial"/>
                <w:color w:val="000000" w:themeColor="text1"/>
              </w:rPr>
              <w:t>Sidecars.  Sidecar competition can now take place.</w:t>
            </w:r>
          </w:p>
        </w:tc>
      </w:tr>
      <w:bookmarkEnd w:id="0"/>
      <w:tr w:rsidR="00806EAA" w:rsidRPr="00B00518" w:rsidTr="00806EAA">
        <w:trPr>
          <w:cnfStyle w:val="000000010000"/>
        </w:trPr>
        <w:tc>
          <w:tcPr>
            <w:tcW w:w="1134" w:type="dxa"/>
            <w:shd w:val="clear" w:color="auto" w:fill="auto"/>
          </w:tcPr>
          <w:p w:rsidR="00806EAA" w:rsidRPr="00B00518" w:rsidRDefault="00806EAA" w:rsidP="007314C5">
            <w:pPr>
              <w:ind w:left="0" w:firstLine="0"/>
              <w:rPr>
                <w:rFonts w:cs="Arial"/>
                <w:color w:val="000000" w:themeColor="text1"/>
              </w:rPr>
            </w:pPr>
            <w:r>
              <w:rPr>
                <w:rFonts w:cs="Arial"/>
                <w:color w:val="000000" w:themeColor="text1"/>
              </w:rPr>
              <w:t>2</w:t>
            </w:r>
          </w:p>
        </w:tc>
        <w:tc>
          <w:tcPr>
            <w:tcW w:w="1418" w:type="dxa"/>
            <w:shd w:val="clear" w:color="auto" w:fill="auto"/>
          </w:tcPr>
          <w:p w:rsidR="00806EAA" w:rsidRPr="00B00518" w:rsidRDefault="00806EAA" w:rsidP="007314C5">
            <w:pPr>
              <w:ind w:left="0" w:firstLine="0"/>
              <w:rPr>
                <w:rFonts w:cs="Arial"/>
                <w:color w:val="000000" w:themeColor="text1"/>
              </w:rPr>
            </w:pPr>
            <w:r>
              <w:rPr>
                <w:rFonts w:cs="Arial"/>
                <w:color w:val="000000" w:themeColor="text1"/>
              </w:rPr>
              <w:t>G Thompson</w:t>
            </w:r>
          </w:p>
        </w:tc>
        <w:tc>
          <w:tcPr>
            <w:tcW w:w="1559" w:type="dxa"/>
            <w:shd w:val="clear" w:color="auto" w:fill="auto"/>
          </w:tcPr>
          <w:p w:rsidR="00806EAA" w:rsidRPr="00B00518" w:rsidRDefault="00806EAA" w:rsidP="007314C5">
            <w:pPr>
              <w:ind w:left="0" w:firstLine="0"/>
              <w:rPr>
                <w:rFonts w:cs="Arial"/>
                <w:color w:val="000000" w:themeColor="text1"/>
              </w:rPr>
            </w:pPr>
            <w:r>
              <w:rPr>
                <w:rFonts w:cs="Arial"/>
                <w:color w:val="000000" w:themeColor="text1"/>
              </w:rPr>
              <w:t>13</w:t>
            </w:r>
            <w:r w:rsidRPr="00806EAA">
              <w:rPr>
                <w:rFonts w:cs="Arial"/>
                <w:color w:val="000000" w:themeColor="text1"/>
                <w:vertAlign w:val="superscript"/>
              </w:rPr>
              <w:t>th</w:t>
            </w:r>
            <w:r>
              <w:rPr>
                <w:rFonts w:cs="Arial"/>
                <w:color w:val="000000" w:themeColor="text1"/>
              </w:rPr>
              <w:t xml:space="preserve"> July 2020</w:t>
            </w:r>
          </w:p>
        </w:tc>
        <w:tc>
          <w:tcPr>
            <w:tcW w:w="9781" w:type="dxa"/>
            <w:shd w:val="clear" w:color="auto" w:fill="auto"/>
          </w:tcPr>
          <w:p w:rsidR="00806EAA" w:rsidRPr="00B00518" w:rsidRDefault="00806EAA" w:rsidP="007314C5">
            <w:pPr>
              <w:pStyle w:val="ListParagraph"/>
              <w:numPr>
                <w:ilvl w:val="0"/>
                <w:numId w:val="10"/>
              </w:numPr>
              <w:ind w:left="293" w:hanging="283"/>
              <w:rPr>
                <w:rFonts w:cs="Arial"/>
                <w:color w:val="000000" w:themeColor="text1"/>
              </w:rPr>
            </w:pPr>
            <w:r>
              <w:rPr>
                <w:rFonts w:cs="Arial"/>
                <w:color w:val="000000" w:themeColor="text1"/>
              </w:rPr>
              <w:t xml:space="preserve">Sidecars.  Trials Sidecar competition cannot take place at ACU permitted events until further notice except for those events that are permitted to take place on the Isle of Man. </w:t>
            </w:r>
          </w:p>
        </w:tc>
      </w:tr>
    </w:tbl>
    <w:p w:rsidR="00806EAA" w:rsidRDefault="00806EAA"/>
    <w:p w:rsidR="00B00518" w:rsidRDefault="00B00518" w:rsidP="00B00518">
      <w:pPr>
        <w:pStyle w:val="Heading3"/>
        <w:ind w:left="-567"/>
        <w:rPr>
          <w:szCs w:val="40"/>
        </w:rPr>
      </w:pPr>
    </w:p>
    <w:tbl>
      <w:tblPr>
        <w:tblStyle w:val="TableGrid1"/>
        <w:tblW w:w="13892" w:type="dxa"/>
        <w:tblInd w:w="-572" w:type="dxa"/>
        <w:tblLook w:val="04A0"/>
      </w:tblPr>
      <w:tblGrid>
        <w:gridCol w:w="4248"/>
        <w:gridCol w:w="2977"/>
        <w:gridCol w:w="6667"/>
      </w:tblGrid>
      <w:tr w:rsidR="00286832" w:rsidRPr="00121180" w:rsidTr="00286832">
        <w:tc>
          <w:tcPr>
            <w:tcW w:w="7225" w:type="dxa"/>
            <w:gridSpan w:val="2"/>
          </w:tcPr>
          <w:p w:rsidR="00121180" w:rsidRPr="00121180" w:rsidRDefault="00121180" w:rsidP="00121180">
            <w:pPr>
              <w:spacing w:after="0"/>
              <w:ind w:left="0"/>
              <w:rPr>
                <w:b/>
                <w:bCs/>
              </w:rPr>
            </w:pPr>
            <w:r w:rsidRPr="00121180">
              <w:rPr>
                <w:b/>
                <w:bCs/>
              </w:rPr>
              <w:t>Venue:</w:t>
            </w:r>
            <w:r w:rsidR="003A3CF4">
              <w:rPr>
                <w:b/>
                <w:bCs/>
              </w:rPr>
              <w:t xml:space="preserve"> </w:t>
            </w:r>
            <w:r w:rsidR="003A3CF4">
              <w:rPr>
                <w:bCs/>
              </w:rPr>
              <w:t>H</w:t>
            </w:r>
            <w:r w:rsidR="00EF6C4A">
              <w:rPr>
                <w:bCs/>
              </w:rPr>
              <w:t>ook Wood Trials Centre, West Horsley KT24 6EA</w:t>
            </w:r>
            <w:r w:rsidR="006E4061">
              <w:rPr>
                <w:b/>
                <w:bCs/>
              </w:rPr>
              <w:br/>
            </w:r>
          </w:p>
          <w:p w:rsidR="00121180" w:rsidRPr="00121180" w:rsidRDefault="00121180" w:rsidP="00121180">
            <w:pPr>
              <w:spacing w:after="0"/>
              <w:ind w:left="0"/>
              <w:rPr>
                <w:b/>
                <w:bCs/>
              </w:rPr>
            </w:pPr>
          </w:p>
        </w:tc>
        <w:tc>
          <w:tcPr>
            <w:tcW w:w="6667" w:type="dxa"/>
          </w:tcPr>
          <w:p w:rsidR="00121180" w:rsidRPr="00121180" w:rsidRDefault="00121180" w:rsidP="00EF6C4A">
            <w:pPr>
              <w:spacing w:after="0"/>
              <w:ind w:left="0"/>
              <w:rPr>
                <w:b/>
                <w:bCs/>
              </w:rPr>
            </w:pPr>
            <w:r w:rsidRPr="00121180">
              <w:rPr>
                <w:b/>
                <w:bCs/>
              </w:rPr>
              <w:t>Event:</w:t>
            </w:r>
            <w:r w:rsidR="00EF6C4A">
              <w:rPr>
                <w:b/>
                <w:bCs/>
              </w:rPr>
              <w:t xml:space="preserve"> </w:t>
            </w:r>
            <w:r w:rsidR="00EF6C4A" w:rsidRPr="00EF6C4A">
              <w:rPr>
                <w:bCs/>
              </w:rPr>
              <w:t>Thames Cup</w:t>
            </w:r>
          </w:p>
        </w:tc>
      </w:tr>
      <w:tr w:rsidR="00121180" w:rsidRPr="00121180" w:rsidTr="00286832">
        <w:tc>
          <w:tcPr>
            <w:tcW w:w="4248" w:type="dxa"/>
          </w:tcPr>
          <w:p w:rsidR="00121180" w:rsidRPr="00121180" w:rsidRDefault="00121180" w:rsidP="00121180">
            <w:pPr>
              <w:spacing w:after="0"/>
              <w:ind w:left="0"/>
              <w:rPr>
                <w:b/>
                <w:bCs/>
              </w:rPr>
            </w:pPr>
            <w:r w:rsidRPr="00121180">
              <w:rPr>
                <w:b/>
                <w:bCs/>
              </w:rPr>
              <w:t>ACU Permit No:</w:t>
            </w:r>
            <w:r w:rsidR="006E4061">
              <w:rPr>
                <w:b/>
                <w:bCs/>
              </w:rPr>
              <w:br/>
            </w:r>
          </w:p>
          <w:p w:rsidR="00121180" w:rsidRPr="00121180" w:rsidRDefault="00121180" w:rsidP="00121180">
            <w:pPr>
              <w:spacing w:after="0"/>
              <w:ind w:left="0"/>
              <w:rPr>
                <w:b/>
                <w:bCs/>
              </w:rPr>
            </w:pPr>
          </w:p>
        </w:tc>
        <w:tc>
          <w:tcPr>
            <w:tcW w:w="2977" w:type="dxa"/>
          </w:tcPr>
          <w:p w:rsidR="00121180" w:rsidRPr="00121180" w:rsidRDefault="00121180" w:rsidP="00EF6C4A">
            <w:pPr>
              <w:spacing w:after="0"/>
              <w:ind w:left="0"/>
              <w:rPr>
                <w:b/>
                <w:bCs/>
              </w:rPr>
            </w:pPr>
            <w:r w:rsidRPr="00121180">
              <w:rPr>
                <w:b/>
                <w:bCs/>
              </w:rPr>
              <w:t>Date:</w:t>
            </w:r>
            <w:r w:rsidR="003A3CF4">
              <w:rPr>
                <w:b/>
                <w:bCs/>
              </w:rPr>
              <w:t xml:space="preserve"> </w:t>
            </w:r>
            <w:r w:rsidR="00EF6C4A" w:rsidRPr="00EF6C4A">
              <w:rPr>
                <w:bCs/>
              </w:rPr>
              <w:t>11</w:t>
            </w:r>
            <w:r w:rsidR="00EF6C4A" w:rsidRPr="00EF6C4A">
              <w:rPr>
                <w:bCs/>
                <w:vertAlign w:val="superscript"/>
              </w:rPr>
              <w:t>th</w:t>
            </w:r>
            <w:r w:rsidR="00EF6C4A" w:rsidRPr="00EF6C4A">
              <w:rPr>
                <w:bCs/>
              </w:rPr>
              <w:t xml:space="preserve"> October </w:t>
            </w:r>
            <w:r w:rsidR="003A3CF4" w:rsidRPr="00EF6C4A">
              <w:rPr>
                <w:bCs/>
              </w:rPr>
              <w:t>2020</w:t>
            </w:r>
          </w:p>
        </w:tc>
        <w:tc>
          <w:tcPr>
            <w:tcW w:w="6667" w:type="dxa"/>
          </w:tcPr>
          <w:p w:rsidR="00121180" w:rsidRPr="00121180" w:rsidRDefault="00121180" w:rsidP="00EF6C4A">
            <w:pPr>
              <w:spacing w:after="0"/>
              <w:ind w:left="0"/>
              <w:rPr>
                <w:b/>
                <w:bCs/>
              </w:rPr>
            </w:pPr>
            <w:r w:rsidRPr="00121180">
              <w:rPr>
                <w:b/>
                <w:bCs/>
              </w:rPr>
              <w:t>Risk Assessment carried out by:</w:t>
            </w:r>
            <w:r w:rsidR="003A3CF4">
              <w:rPr>
                <w:b/>
                <w:bCs/>
              </w:rPr>
              <w:t xml:space="preserve"> </w:t>
            </w:r>
            <w:r w:rsidR="003A3CF4" w:rsidRPr="003A3CF4">
              <w:rPr>
                <w:bCs/>
              </w:rPr>
              <w:t>Bob Brown</w:t>
            </w:r>
            <w:r w:rsidR="00605AD3">
              <w:rPr>
                <w:bCs/>
              </w:rPr>
              <w:t xml:space="preserve"> on behalf of Thames </w:t>
            </w:r>
            <w:r w:rsidR="00EF6C4A">
              <w:rPr>
                <w:bCs/>
              </w:rPr>
              <w:t>MCC</w:t>
            </w:r>
          </w:p>
        </w:tc>
      </w:tr>
    </w:tbl>
    <w:p w:rsidR="006E4061" w:rsidRDefault="006E4061" w:rsidP="0061012D">
      <w:pPr>
        <w:ind w:left="-567"/>
        <w:rPr>
          <w:b/>
        </w:rPr>
      </w:pPr>
    </w:p>
    <w:p w:rsidR="006E4061" w:rsidRDefault="006E4061" w:rsidP="0061012D">
      <w:pPr>
        <w:ind w:left="-567"/>
        <w:rPr>
          <w:b/>
        </w:rPr>
      </w:pPr>
    </w:p>
    <w:p w:rsidR="006E4061" w:rsidRDefault="006E4061" w:rsidP="0061012D">
      <w:pPr>
        <w:ind w:left="-567"/>
        <w:rPr>
          <w:b/>
        </w:rPr>
      </w:pPr>
    </w:p>
    <w:p w:rsidR="006E4061" w:rsidRDefault="006E4061" w:rsidP="0061012D">
      <w:pPr>
        <w:ind w:left="-567"/>
        <w:rPr>
          <w:b/>
        </w:rPr>
      </w:pPr>
    </w:p>
    <w:p w:rsidR="006E4061" w:rsidRDefault="006E4061" w:rsidP="0061012D">
      <w:pPr>
        <w:ind w:left="-567"/>
        <w:rPr>
          <w:b/>
        </w:rPr>
      </w:pPr>
    </w:p>
    <w:p w:rsidR="006E4061" w:rsidRDefault="006E4061" w:rsidP="0061012D">
      <w:pPr>
        <w:ind w:left="-567"/>
        <w:rPr>
          <w:b/>
        </w:rPr>
      </w:pPr>
    </w:p>
    <w:p w:rsidR="006E4061" w:rsidRDefault="006E4061" w:rsidP="0061012D">
      <w:pPr>
        <w:ind w:left="-567"/>
        <w:rPr>
          <w:b/>
        </w:rPr>
      </w:pPr>
    </w:p>
    <w:p w:rsidR="006E4061" w:rsidRDefault="006E4061" w:rsidP="0061012D">
      <w:pPr>
        <w:ind w:left="-567"/>
        <w:rPr>
          <w:b/>
        </w:rPr>
      </w:pPr>
    </w:p>
    <w:p w:rsidR="006E4061" w:rsidRDefault="006E4061" w:rsidP="0061012D">
      <w:pPr>
        <w:ind w:left="-567"/>
        <w:rPr>
          <w:b/>
        </w:rPr>
      </w:pPr>
    </w:p>
    <w:p w:rsidR="00B51039" w:rsidRPr="006E4061" w:rsidRDefault="00B51039" w:rsidP="0061012D">
      <w:pPr>
        <w:ind w:left="-567"/>
        <w:rPr>
          <w:b/>
          <w:sz w:val="28"/>
          <w:szCs w:val="28"/>
        </w:rPr>
      </w:pPr>
      <w:r w:rsidRPr="006E4061">
        <w:rPr>
          <w:b/>
          <w:sz w:val="28"/>
          <w:szCs w:val="28"/>
        </w:rPr>
        <w:t>Severity</w:t>
      </w:r>
    </w:p>
    <w:tbl>
      <w:tblPr>
        <w:tblStyle w:val="TableGrid"/>
        <w:tblW w:w="0" w:type="auto"/>
        <w:tblInd w:w="-572" w:type="dxa"/>
        <w:tblLook w:val="04A0"/>
      </w:tblPr>
      <w:tblGrid>
        <w:gridCol w:w="4291"/>
        <w:gridCol w:w="700"/>
        <w:gridCol w:w="1672"/>
        <w:gridCol w:w="1886"/>
        <w:gridCol w:w="1799"/>
        <w:gridCol w:w="1800"/>
        <w:gridCol w:w="1800"/>
      </w:tblGrid>
      <w:tr w:rsidR="00B51039" w:rsidTr="00286832">
        <w:tc>
          <w:tcPr>
            <w:tcW w:w="4291"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Very High (fatal)</w:t>
            </w:r>
          </w:p>
        </w:tc>
        <w:tc>
          <w:tcPr>
            <w:tcW w:w="700"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5</w:t>
            </w:r>
          </w:p>
        </w:tc>
        <w:tc>
          <w:tcPr>
            <w:tcW w:w="1672"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b/>
                <w:lang w:val="en-US"/>
              </w:rPr>
            </w:pPr>
            <w:r>
              <w:rPr>
                <w:b/>
                <w:lang w:val="en-US"/>
              </w:rPr>
              <w:t>5</w:t>
            </w:r>
          </w:p>
        </w:tc>
        <w:tc>
          <w:tcPr>
            <w:tcW w:w="1886"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b/>
                <w:lang w:val="en-US"/>
              </w:rPr>
            </w:pPr>
            <w:r>
              <w:rPr>
                <w:b/>
                <w:lang w:val="en-US"/>
              </w:rPr>
              <w:t>10</w:t>
            </w:r>
          </w:p>
        </w:tc>
        <w:tc>
          <w:tcPr>
            <w:tcW w:w="1799" w:type="dxa"/>
            <w:tcBorders>
              <w:top w:val="single" w:sz="4" w:space="0" w:color="auto"/>
              <w:left w:val="single" w:sz="4" w:space="0" w:color="auto"/>
              <w:bottom w:val="single" w:sz="4" w:space="0" w:color="auto"/>
              <w:right w:val="single" w:sz="4" w:space="0" w:color="auto"/>
            </w:tcBorders>
            <w:shd w:val="clear" w:color="auto" w:fill="FF0000"/>
            <w:hideMark/>
          </w:tcPr>
          <w:p w:rsidR="00B51039" w:rsidRDefault="00B51039">
            <w:pPr>
              <w:ind w:left="0"/>
              <w:jc w:val="center"/>
              <w:rPr>
                <w:b/>
                <w:lang w:val="en-US"/>
              </w:rPr>
            </w:pPr>
            <w:r>
              <w:rPr>
                <w:b/>
                <w:lang w:val="en-US"/>
              </w:rPr>
              <w:t>15</w:t>
            </w:r>
          </w:p>
        </w:tc>
        <w:tc>
          <w:tcPr>
            <w:tcW w:w="1800" w:type="dxa"/>
            <w:tcBorders>
              <w:top w:val="single" w:sz="4" w:space="0" w:color="auto"/>
              <w:left w:val="single" w:sz="4" w:space="0" w:color="auto"/>
              <w:bottom w:val="single" w:sz="4" w:space="0" w:color="auto"/>
              <w:right w:val="single" w:sz="4" w:space="0" w:color="auto"/>
            </w:tcBorders>
            <w:shd w:val="clear" w:color="auto" w:fill="FF0000"/>
            <w:hideMark/>
          </w:tcPr>
          <w:p w:rsidR="00B51039" w:rsidRDefault="00B51039">
            <w:pPr>
              <w:ind w:left="0"/>
              <w:jc w:val="center"/>
              <w:rPr>
                <w:b/>
                <w:lang w:val="en-US"/>
              </w:rPr>
            </w:pPr>
            <w:r>
              <w:rPr>
                <w:b/>
                <w:lang w:val="en-US"/>
              </w:rPr>
              <w:t>20</w:t>
            </w:r>
          </w:p>
        </w:tc>
        <w:tc>
          <w:tcPr>
            <w:tcW w:w="1800" w:type="dxa"/>
            <w:tcBorders>
              <w:top w:val="single" w:sz="4" w:space="0" w:color="auto"/>
              <w:left w:val="single" w:sz="4" w:space="0" w:color="auto"/>
              <w:bottom w:val="single" w:sz="4" w:space="0" w:color="auto"/>
              <w:right w:val="single" w:sz="4" w:space="0" w:color="auto"/>
            </w:tcBorders>
            <w:shd w:val="clear" w:color="auto" w:fill="FF0000"/>
            <w:hideMark/>
          </w:tcPr>
          <w:p w:rsidR="00B51039" w:rsidRDefault="00B51039">
            <w:pPr>
              <w:ind w:left="0"/>
              <w:jc w:val="center"/>
              <w:rPr>
                <w:b/>
                <w:lang w:val="en-US"/>
              </w:rPr>
            </w:pPr>
            <w:r>
              <w:rPr>
                <w:b/>
                <w:lang w:val="en-US"/>
              </w:rPr>
              <w:t>25</w:t>
            </w:r>
          </w:p>
        </w:tc>
      </w:tr>
      <w:tr w:rsidR="00B51039" w:rsidTr="00286832">
        <w:tc>
          <w:tcPr>
            <w:tcW w:w="4291"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High (Serious Injury)</w:t>
            </w:r>
          </w:p>
        </w:tc>
        <w:tc>
          <w:tcPr>
            <w:tcW w:w="700"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4</w:t>
            </w:r>
          </w:p>
        </w:tc>
        <w:tc>
          <w:tcPr>
            <w:tcW w:w="1672"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B51039" w:rsidRDefault="00B51039">
            <w:pPr>
              <w:ind w:left="0"/>
              <w:jc w:val="center"/>
              <w:rPr>
                <w:b/>
                <w:lang w:val="en-US"/>
              </w:rPr>
            </w:pPr>
            <w:r>
              <w:rPr>
                <w:b/>
                <w:lang w:val="en-US"/>
              </w:rPr>
              <w:t>4</w:t>
            </w:r>
          </w:p>
        </w:tc>
        <w:tc>
          <w:tcPr>
            <w:tcW w:w="1886"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b/>
                <w:lang w:val="en-US"/>
              </w:rPr>
            </w:pPr>
            <w:r>
              <w:rPr>
                <w:b/>
                <w:lang w:val="en-US"/>
              </w:rPr>
              <w:t>8</w:t>
            </w:r>
          </w:p>
        </w:tc>
        <w:tc>
          <w:tcPr>
            <w:tcW w:w="1799"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b/>
                <w:lang w:val="en-US"/>
              </w:rPr>
            </w:pPr>
            <w:r>
              <w:rPr>
                <w:b/>
                <w:lang w:val="en-US"/>
              </w:rPr>
              <w:t>12</w:t>
            </w:r>
          </w:p>
        </w:tc>
        <w:tc>
          <w:tcPr>
            <w:tcW w:w="1800" w:type="dxa"/>
            <w:tcBorders>
              <w:top w:val="single" w:sz="4" w:space="0" w:color="auto"/>
              <w:left w:val="single" w:sz="4" w:space="0" w:color="auto"/>
              <w:bottom w:val="single" w:sz="4" w:space="0" w:color="auto"/>
              <w:right w:val="single" w:sz="4" w:space="0" w:color="auto"/>
            </w:tcBorders>
            <w:shd w:val="clear" w:color="auto" w:fill="FF0000"/>
            <w:hideMark/>
          </w:tcPr>
          <w:p w:rsidR="00B51039" w:rsidRDefault="00B51039">
            <w:pPr>
              <w:ind w:left="0"/>
              <w:jc w:val="center"/>
              <w:rPr>
                <w:b/>
                <w:lang w:val="en-US"/>
              </w:rPr>
            </w:pPr>
            <w:r>
              <w:rPr>
                <w:b/>
                <w:lang w:val="en-US"/>
              </w:rPr>
              <w:t>16</w:t>
            </w:r>
          </w:p>
        </w:tc>
        <w:tc>
          <w:tcPr>
            <w:tcW w:w="1800" w:type="dxa"/>
            <w:tcBorders>
              <w:top w:val="single" w:sz="4" w:space="0" w:color="auto"/>
              <w:left w:val="single" w:sz="4" w:space="0" w:color="auto"/>
              <w:bottom w:val="single" w:sz="4" w:space="0" w:color="auto"/>
              <w:right w:val="single" w:sz="4" w:space="0" w:color="auto"/>
            </w:tcBorders>
            <w:shd w:val="clear" w:color="auto" w:fill="FF0000"/>
            <w:hideMark/>
          </w:tcPr>
          <w:p w:rsidR="00B51039" w:rsidRDefault="00B51039">
            <w:pPr>
              <w:ind w:left="0"/>
              <w:jc w:val="center"/>
              <w:rPr>
                <w:b/>
                <w:lang w:val="en-US"/>
              </w:rPr>
            </w:pPr>
            <w:r>
              <w:rPr>
                <w:b/>
                <w:lang w:val="en-US"/>
              </w:rPr>
              <w:t>20</w:t>
            </w:r>
          </w:p>
        </w:tc>
      </w:tr>
      <w:tr w:rsidR="00B51039" w:rsidTr="00286832">
        <w:tc>
          <w:tcPr>
            <w:tcW w:w="4291"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Moderate (injury)</w:t>
            </w:r>
          </w:p>
        </w:tc>
        <w:tc>
          <w:tcPr>
            <w:tcW w:w="700"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3</w:t>
            </w:r>
          </w:p>
        </w:tc>
        <w:tc>
          <w:tcPr>
            <w:tcW w:w="1672"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B51039" w:rsidRDefault="00B51039">
            <w:pPr>
              <w:ind w:left="0"/>
              <w:jc w:val="center"/>
              <w:rPr>
                <w:b/>
                <w:lang w:val="en-US"/>
              </w:rPr>
            </w:pPr>
            <w:r>
              <w:rPr>
                <w:b/>
                <w:lang w:val="en-US"/>
              </w:rPr>
              <w:t>3</w:t>
            </w:r>
          </w:p>
        </w:tc>
        <w:tc>
          <w:tcPr>
            <w:tcW w:w="1886"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b/>
                <w:lang w:val="en-US"/>
              </w:rPr>
            </w:pPr>
            <w:r>
              <w:rPr>
                <w:b/>
                <w:lang w:val="en-US"/>
              </w:rPr>
              <w:t>6</w:t>
            </w:r>
          </w:p>
        </w:tc>
        <w:tc>
          <w:tcPr>
            <w:tcW w:w="1799"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b/>
                <w:lang w:val="en-US"/>
              </w:rPr>
            </w:pPr>
            <w:r>
              <w:rPr>
                <w:b/>
                <w:lang w:val="en-US"/>
              </w:rPr>
              <w:t>9</w:t>
            </w:r>
          </w:p>
        </w:tc>
        <w:tc>
          <w:tcPr>
            <w:tcW w:w="1800"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b/>
                <w:lang w:val="en-US"/>
              </w:rPr>
            </w:pPr>
            <w:r>
              <w:rPr>
                <w:b/>
                <w:lang w:val="en-US"/>
              </w:rPr>
              <w:t>12</w:t>
            </w:r>
          </w:p>
        </w:tc>
        <w:tc>
          <w:tcPr>
            <w:tcW w:w="1800" w:type="dxa"/>
            <w:tcBorders>
              <w:top w:val="single" w:sz="4" w:space="0" w:color="auto"/>
              <w:left w:val="single" w:sz="4" w:space="0" w:color="auto"/>
              <w:bottom w:val="single" w:sz="4" w:space="0" w:color="auto"/>
              <w:right w:val="single" w:sz="4" w:space="0" w:color="auto"/>
            </w:tcBorders>
            <w:shd w:val="clear" w:color="auto" w:fill="FF0000"/>
            <w:hideMark/>
          </w:tcPr>
          <w:p w:rsidR="00B51039" w:rsidRDefault="00B51039">
            <w:pPr>
              <w:ind w:left="0"/>
              <w:jc w:val="center"/>
              <w:rPr>
                <w:b/>
                <w:lang w:val="en-US"/>
              </w:rPr>
            </w:pPr>
            <w:r>
              <w:rPr>
                <w:b/>
                <w:lang w:val="en-US"/>
              </w:rPr>
              <w:t>15</w:t>
            </w:r>
          </w:p>
        </w:tc>
      </w:tr>
      <w:tr w:rsidR="00B51039" w:rsidTr="00286832">
        <w:tc>
          <w:tcPr>
            <w:tcW w:w="4291"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Slight (minor injury)</w:t>
            </w:r>
          </w:p>
        </w:tc>
        <w:tc>
          <w:tcPr>
            <w:tcW w:w="700"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2</w:t>
            </w:r>
          </w:p>
        </w:tc>
        <w:tc>
          <w:tcPr>
            <w:tcW w:w="1672"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B51039" w:rsidRDefault="00B51039">
            <w:pPr>
              <w:ind w:left="0"/>
              <w:jc w:val="center"/>
              <w:rPr>
                <w:b/>
                <w:lang w:val="en-US"/>
              </w:rPr>
            </w:pPr>
            <w:r>
              <w:rPr>
                <w:b/>
                <w:lang w:val="en-US"/>
              </w:rPr>
              <w:t>2</w:t>
            </w:r>
          </w:p>
        </w:tc>
        <w:tc>
          <w:tcPr>
            <w:tcW w:w="1886"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B51039" w:rsidRDefault="00B51039">
            <w:pPr>
              <w:ind w:left="0"/>
              <w:jc w:val="center"/>
              <w:rPr>
                <w:b/>
                <w:lang w:val="en-US"/>
              </w:rPr>
            </w:pPr>
            <w:r>
              <w:rPr>
                <w:b/>
                <w:lang w:val="en-US"/>
              </w:rPr>
              <w:t>4</w:t>
            </w:r>
          </w:p>
        </w:tc>
        <w:tc>
          <w:tcPr>
            <w:tcW w:w="1799"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b/>
                <w:lang w:val="en-US"/>
              </w:rPr>
            </w:pPr>
            <w:r>
              <w:rPr>
                <w:b/>
                <w:lang w:val="en-US"/>
              </w:rPr>
              <w:t>6</w:t>
            </w:r>
          </w:p>
        </w:tc>
        <w:tc>
          <w:tcPr>
            <w:tcW w:w="1800"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b/>
                <w:lang w:val="en-US"/>
              </w:rPr>
            </w:pPr>
            <w:r>
              <w:rPr>
                <w:b/>
                <w:lang w:val="en-US"/>
              </w:rPr>
              <w:t>8</w:t>
            </w:r>
          </w:p>
        </w:tc>
        <w:tc>
          <w:tcPr>
            <w:tcW w:w="1800"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b/>
                <w:lang w:val="en-US"/>
              </w:rPr>
            </w:pPr>
            <w:r>
              <w:rPr>
                <w:b/>
                <w:lang w:val="en-US"/>
              </w:rPr>
              <w:t>10</w:t>
            </w:r>
          </w:p>
        </w:tc>
      </w:tr>
      <w:tr w:rsidR="00B51039" w:rsidTr="00286832">
        <w:tc>
          <w:tcPr>
            <w:tcW w:w="4291"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Nil (no risk)</w:t>
            </w:r>
          </w:p>
        </w:tc>
        <w:tc>
          <w:tcPr>
            <w:tcW w:w="700"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1</w:t>
            </w:r>
          </w:p>
        </w:tc>
        <w:tc>
          <w:tcPr>
            <w:tcW w:w="1672"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B51039" w:rsidRDefault="00B51039">
            <w:pPr>
              <w:ind w:left="0"/>
              <w:jc w:val="center"/>
              <w:rPr>
                <w:b/>
                <w:lang w:val="en-US"/>
              </w:rPr>
            </w:pPr>
            <w:r>
              <w:rPr>
                <w:b/>
                <w:lang w:val="en-US"/>
              </w:rPr>
              <w:t>1</w:t>
            </w:r>
          </w:p>
        </w:tc>
        <w:tc>
          <w:tcPr>
            <w:tcW w:w="1886"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B51039" w:rsidRDefault="00B51039">
            <w:pPr>
              <w:ind w:left="0"/>
              <w:jc w:val="center"/>
              <w:rPr>
                <w:b/>
                <w:lang w:val="en-US"/>
              </w:rPr>
            </w:pPr>
            <w:r>
              <w:rPr>
                <w:b/>
                <w:lang w:val="en-US"/>
              </w:rPr>
              <w:t>2</w:t>
            </w:r>
          </w:p>
        </w:tc>
        <w:tc>
          <w:tcPr>
            <w:tcW w:w="1799"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B51039" w:rsidRDefault="00B51039">
            <w:pPr>
              <w:ind w:left="0"/>
              <w:jc w:val="center"/>
              <w:rPr>
                <w:b/>
                <w:lang w:val="en-US"/>
              </w:rPr>
            </w:pPr>
            <w:r>
              <w:rPr>
                <w:b/>
                <w:lang w:val="en-US"/>
              </w:rPr>
              <w:t>3</w:t>
            </w:r>
          </w:p>
        </w:tc>
        <w:tc>
          <w:tcPr>
            <w:tcW w:w="1800"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B51039" w:rsidRDefault="00B51039">
            <w:pPr>
              <w:ind w:left="0"/>
              <w:jc w:val="center"/>
              <w:rPr>
                <w:b/>
                <w:lang w:val="en-US"/>
              </w:rPr>
            </w:pPr>
            <w:r>
              <w:rPr>
                <w:b/>
                <w:lang w:val="en-US"/>
              </w:rPr>
              <w:t>4</w:t>
            </w:r>
          </w:p>
        </w:tc>
        <w:tc>
          <w:tcPr>
            <w:tcW w:w="1800"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b/>
                <w:lang w:val="en-US"/>
              </w:rPr>
            </w:pPr>
            <w:r>
              <w:rPr>
                <w:b/>
                <w:lang w:val="en-US"/>
              </w:rPr>
              <w:t>5</w:t>
            </w:r>
          </w:p>
        </w:tc>
      </w:tr>
    </w:tbl>
    <w:p w:rsidR="006E4061" w:rsidRDefault="006E4061" w:rsidP="0061012D">
      <w:pPr>
        <w:ind w:left="-567"/>
        <w:rPr>
          <w:b/>
          <w:sz w:val="28"/>
          <w:szCs w:val="28"/>
        </w:rPr>
      </w:pPr>
    </w:p>
    <w:p w:rsidR="00B51039" w:rsidRPr="006E4061" w:rsidRDefault="00B51039" w:rsidP="0061012D">
      <w:pPr>
        <w:ind w:left="-567"/>
        <w:rPr>
          <w:b/>
          <w:sz w:val="28"/>
          <w:szCs w:val="28"/>
        </w:rPr>
      </w:pPr>
      <w:r w:rsidRPr="006E4061">
        <w:rPr>
          <w:b/>
          <w:sz w:val="28"/>
          <w:szCs w:val="28"/>
        </w:rPr>
        <w:t>Likelihood</w:t>
      </w:r>
    </w:p>
    <w:tbl>
      <w:tblPr>
        <w:tblStyle w:val="TableGrid"/>
        <w:tblW w:w="0" w:type="auto"/>
        <w:tblInd w:w="-572" w:type="dxa"/>
        <w:tblLook w:val="04A0"/>
      </w:tblPr>
      <w:tblGrid>
        <w:gridCol w:w="2331"/>
        <w:gridCol w:w="2328"/>
        <w:gridCol w:w="2322"/>
        <w:gridCol w:w="2322"/>
        <w:gridCol w:w="2323"/>
        <w:gridCol w:w="2322"/>
      </w:tblGrid>
      <w:tr w:rsidR="00B51039" w:rsidTr="0061012D">
        <w:tc>
          <w:tcPr>
            <w:tcW w:w="2331"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Notes</w:t>
            </w:r>
          </w:p>
        </w:tc>
        <w:tc>
          <w:tcPr>
            <w:tcW w:w="2328"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1</w:t>
            </w:r>
          </w:p>
        </w:tc>
        <w:tc>
          <w:tcPr>
            <w:tcW w:w="2322"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2</w:t>
            </w:r>
          </w:p>
        </w:tc>
        <w:tc>
          <w:tcPr>
            <w:tcW w:w="2322"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3</w:t>
            </w:r>
          </w:p>
        </w:tc>
        <w:tc>
          <w:tcPr>
            <w:tcW w:w="2323"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4</w:t>
            </w:r>
          </w:p>
        </w:tc>
        <w:tc>
          <w:tcPr>
            <w:tcW w:w="2322"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5</w:t>
            </w:r>
          </w:p>
        </w:tc>
      </w:tr>
      <w:tr w:rsidR="00B51039" w:rsidTr="0061012D">
        <w:tc>
          <w:tcPr>
            <w:tcW w:w="2331" w:type="dxa"/>
            <w:tcBorders>
              <w:top w:val="single" w:sz="4" w:space="0" w:color="auto"/>
              <w:left w:val="single" w:sz="4" w:space="0" w:color="auto"/>
              <w:bottom w:val="single" w:sz="4" w:space="0" w:color="auto"/>
              <w:right w:val="single" w:sz="4" w:space="0" w:color="auto"/>
            </w:tcBorders>
            <w:hideMark/>
          </w:tcPr>
          <w:p w:rsidR="00B51039" w:rsidRDefault="00B51039">
            <w:pPr>
              <w:ind w:left="0"/>
              <w:rPr>
                <w:b/>
                <w:lang w:val="en-US"/>
              </w:rPr>
            </w:pPr>
            <w:r>
              <w:rPr>
                <w:b/>
                <w:lang w:val="en-US"/>
              </w:rPr>
              <w:t>Key Code:  Insert appropriate comment in the ‘who is at risk’ column in the body of the risk assessment</w:t>
            </w:r>
          </w:p>
        </w:tc>
        <w:tc>
          <w:tcPr>
            <w:tcW w:w="2328" w:type="dxa"/>
            <w:tcBorders>
              <w:top w:val="single" w:sz="4" w:space="0" w:color="auto"/>
              <w:left w:val="single" w:sz="4" w:space="0" w:color="auto"/>
              <w:bottom w:val="single" w:sz="4" w:space="0" w:color="auto"/>
              <w:right w:val="single" w:sz="4" w:space="0" w:color="auto"/>
            </w:tcBorders>
            <w:hideMark/>
          </w:tcPr>
          <w:p w:rsidR="00B51039" w:rsidRDefault="00B51039" w:rsidP="00286832">
            <w:pPr>
              <w:ind w:left="0"/>
              <w:rPr>
                <w:b/>
                <w:lang w:val="en-US"/>
              </w:rPr>
            </w:pPr>
            <w:r>
              <w:rPr>
                <w:b/>
                <w:lang w:val="en-US"/>
              </w:rPr>
              <w:t>Virtually impossible</w:t>
            </w:r>
            <w:r w:rsidR="00286832">
              <w:rPr>
                <w:b/>
                <w:lang w:val="en-US"/>
              </w:rPr>
              <w:br/>
            </w:r>
            <w:r>
              <w:rPr>
                <w:b/>
                <w:lang w:val="en-US"/>
              </w:rPr>
              <w:t>(no risk present)</w:t>
            </w:r>
          </w:p>
        </w:tc>
        <w:tc>
          <w:tcPr>
            <w:tcW w:w="2322" w:type="dxa"/>
            <w:tcBorders>
              <w:top w:val="single" w:sz="4" w:space="0" w:color="auto"/>
              <w:left w:val="single" w:sz="4" w:space="0" w:color="auto"/>
              <w:bottom w:val="single" w:sz="4" w:space="0" w:color="auto"/>
              <w:right w:val="single" w:sz="4" w:space="0" w:color="auto"/>
            </w:tcBorders>
            <w:hideMark/>
          </w:tcPr>
          <w:p w:rsidR="00B51039" w:rsidRDefault="00B51039" w:rsidP="00286832">
            <w:pPr>
              <w:ind w:left="0"/>
              <w:rPr>
                <w:b/>
                <w:lang w:val="en-US"/>
              </w:rPr>
            </w:pPr>
            <w:r>
              <w:rPr>
                <w:b/>
                <w:lang w:val="en-US"/>
              </w:rPr>
              <w:t>Possible</w:t>
            </w:r>
            <w:r w:rsidR="00286832">
              <w:rPr>
                <w:b/>
                <w:lang w:val="en-US"/>
              </w:rPr>
              <w:br/>
            </w:r>
            <w:r>
              <w:rPr>
                <w:b/>
                <w:lang w:val="en-US"/>
              </w:rPr>
              <w:t>(lower or minimal risk)</w:t>
            </w:r>
          </w:p>
        </w:tc>
        <w:tc>
          <w:tcPr>
            <w:tcW w:w="2322" w:type="dxa"/>
            <w:tcBorders>
              <w:top w:val="single" w:sz="4" w:space="0" w:color="auto"/>
              <w:left w:val="single" w:sz="4" w:space="0" w:color="auto"/>
              <w:bottom w:val="single" w:sz="4" w:space="0" w:color="auto"/>
              <w:right w:val="single" w:sz="4" w:space="0" w:color="auto"/>
            </w:tcBorders>
            <w:hideMark/>
          </w:tcPr>
          <w:p w:rsidR="00B51039" w:rsidRDefault="00B51039" w:rsidP="00286832">
            <w:pPr>
              <w:ind w:left="0"/>
              <w:rPr>
                <w:b/>
                <w:lang w:val="en-US"/>
              </w:rPr>
            </w:pPr>
            <w:r>
              <w:rPr>
                <w:b/>
                <w:lang w:val="en-US"/>
              </w:rPr>
              <w:t>Quite Possible</w:t>
            </w:r>
            <w:r w:rsidR="00286832">
              <w:rPr>
                <w:b/>
                <w:lang w:val="en-US"/>
              </w:rPr>
              <w:br/>
            </w:r>
            <w:r>
              <w:rPr>
                <w:b/>
                <w:lang w:val="en-US"/>
              </w:rPr>
              <w:t>(may happen)</w:t>
            </w:r>
          </w:p>
        </w:tc>
        <w:tc>
          <w:tcPr>
            <w:tcW w:w="2323" w:type="dxa"/>
            <w:tcBorders>
              <w:top w:val="single" w:sz="4" w:space="0" w:color="auto"/>
              <w:left w:val="single" w:sz="4" w:space="0" w:color="auto"/>
              <w:bottom w:val="single" w:sz="4" w:space="0" w:color="auto"/>
              <w:right w:val="single" w:sz="4" w:space="0" w:color="auto"/>
            </w:tcBorders>
            <w:hideMark/>
          </w:tcPr>
          <w:p w:rsidR="00B51039" w:rsidRDefault="00B51039" w:rsidP="00286832">
            <w:pPr>
              <w:ind w:left="0"/>
              <w:rPr>
                <w:b/>
                <w:lang w:val="en-US"/>
              </w:rPr>
            </w:pPr>
            <w:r>
              <w:rPr>
                <w:b/>
                <w:lang w:val="en-US"/>
              </w:rPr>
              <w:t xml:space="preserve">Likely </w:t>
            </w:r>
            <w:r w:rsidR="00286832">
              <w:rPr>
                <w:b/>
                <w:lang w:val="en-US"/>
              </w:rPr>
              <w:br/>
            </w:r>
            <w:r>
              <w:rPr>
                <w:b/>
                <w:lang w:val="en-US"/>
              </w:rPr>
              <w:t>(Likely to happen)</w:t>
            </w:r>
          </w:p>
        </w:tc>
        <w:tc>
          <w:tcPr>
            <w:tcW w:w="2322" w:type="dxa"/>
            <w:tcBorders>
              <w:top w:val="single" w:sz="4" w:space="0" w:color="auto"/>
              <w:left w:val="single" w:sz="4" w:space="0" w:color="auto"/>
              <w:bottom w:val="single" w:sz="4" w:space="0" w:color="auto"/>
              <w:right w:val="single" w:sz="4" w:space="0" w:color="auto"/>
            </w:tcBorders>
            <w:hideMark/>
          </w:tcPr>
          <w:p w:rsidR="00B51039" w:rsidRDefault="00B51039" w:rsidP="00CA6DE3">
            <w:pPr>
              <w:ind w:left="0"/>
              <w:rPr>
                <w:b/>
                <w:lang w:val="en-US"/>
              </w:rPr>
            </w:pPr>
            <w:r>
              <w:rPr>
                <w:b/>
                <w:lang w:val="en-US"/>
              </w:rPr>
              <w:t>Very Likely</w:t>
            </w:r>
            <w:r w:rsidR="00CA6DE3">
              <w:rPr>
                <w:b/>
                <w:lang w:val="en-US"/>
              </w:rPr>
              <w:br/>
            </w:r>
            <w:r>
              <w:rPr>
                <w:b/>
                <w:lang w:val="en-US"/>
              </w:rPr>
              <w:t>(Almost certain to occur)</w:t>
            </w:r>
          </w:p>
        </w:tc>
      </w:tr>
    </w:tbl>
    <w:p w:rsidR="006E4061" w:rsidRDefault="006E4061" w:rsidP="0061012D">
      <w:pPr>
        <w:ind w:left="-567"/>
        <w:rPr>
          <w:b/>
          <w:sz w:val="28"/>
          <w:szCs w:val="28"/>
        </w:rPr>
      </w:pPr>
    </w:p>
    <w:p w:rsidR="00B51039" w:rsidRPr="006E4061" w:rsidRDefault="00B51039" w:rsidP="0061012D">
      <w:pPr>
        <w:ind w:left="-567"/>
        <w:rPr>
          <w:b/>
          <w:sz w:val="28"/>
          <w:szCs w:val="28"/>
        </w:rPr>
      </w:pPr>
      <w:r w:rsidRPr="006E4061">
        <w:rPr>
          <w:b/>
          <w:sz w:val="28"/>
          <w:szCs w:val="28"/>
        </w:rPr>
        <w:t>Risk Rating</w:t>
      </w:r>
    </w:p>
    <w:tbl>
      <w:tblPr>
        <w:tblStyle w:val="TableGrid"/>
        <w:tblW w:w="13963" w:type="dxa"/>
        <w:tblInd w:w="-572" w:type="dxa"/>
        <w:tblLook w:val="04A0"/>
      </w:tblPr>
      <w:tblGrid>
        <w:gridCol w:w="2802"/>
        <w:gridCol w:w="2126"/>
        <w:gridCol w:w="9035"/>
      </w:tblGrid>
      <w:tr w:rsidR="00B51039" w:rsidTr="0058349C">
        <w:tc>
          <w:tcPr>
            <w:tcW w:w="2802" w:type="dxa"/>
            <w:tcBorders>
              <w:top w:val="single" w:sz="4" w:space="0" w:color="auto"/>
              <w:left w:val="single" w:sz="4" w:space="0" w:color="auto"/>
              <w:bottom w:val="single" w:sz="4" w:space="0" w:color="auto"/>
              <w:right w:val="single" w:sz="4" w:space="0" w:color="auto"/>
            </w:tcBorders>
            <w:shd w:val="clear" w:color="auto" w:fill="FF0000"/>
            <w:hideMark/>
          </w:tcPr>
          <w:p w:rsidR="00B51039" w:rsidRDefault="00B51039">
            <w:pPr>
              <w:ind w:left="0"/>
              <w:jc w:val="center"/>
              <w:rPr>
                <w:lang w:val="en-US"/>
              </w:rPr>
            </w:pPr>
            <w:r>
              <w:rPr>
                <w:lang w:val="en-US"/>
              </w:rPr>
              <w:t>15-25</w:t>
            </w:r>
          </w:p>
        </w:tc>
        <w:tc>
          <w:tcPr>
            <w:tcW w:w="2126" w:type="dxa"/>
            <w:tcBorders>
              <w:top w:val="single" w:sz="4" w:space="0" w:color="auto"/>
              <w:left w:val="single" w:sz="4" w:space="0" w:color="auto"/>
              <w:bottom w:val="single" w:sz="4" w:space="0" w:color="auto"/>
              <w:right w:val="single" w:sz="4" w:space="0" w:color="auto"/>
            </w:tcBorders>
            <w:shd w:val="clear" w:color="auto" w:fill="FF0000"/>
            <w:hideMark/>
          </w:tcPr>
          <w:p w:rsidR="00B51039" w:rsidRDefault="00B51039">
            <w:pPr>
              <w:ind w:left="0"/>
              <w:jc w:val="center"/>
              <w:rPr>
                <w:lang w:val="en-US"/>
              </w:rPr>
            </w:pPr>
            <w:r>
              <w:rPr>
                <w:lang w:val="en-US"/>
              </w:rPr>
              <w:t>HIGH</w:t>
            </w:r>
          </w:p>
        </w:tc>
        <w:tc>
          <w:tcPr>
            <w:tcW w:w="9035" w:type="dxa"/>
            <w:tcBorders>
              <w:top w:val="single" w:sz="4" w:space="0" w:color="auto"/>
              <w:left w:val="single" w:sz="4" w:space="0" w:color="auto"/>
              <w:bottom w:val="single" w:sz="4" w:space="0" w:color="auto"/>
              <w:right w:val="single" w:sz="4" w:space="0" w:color="auto"/>
            </w:tcBorders>
            <w:shd w:val="clear" w:color="auto" w:fill="FF0000"/>
            <w:hideMark/>
          </w:tcPr>
          <w:p w:rsidR="00B51039" w:rsidRDefault="00B51039">
            <w:pPr>
              <w:ind w:left="0"/>
              <w:rPr>
                <w:lang w:val="en-US"/>
              </w:rPr>
            </w:pPr>
            <w:r>
              <w:rPr>
                <w:lang w:val="en-US"/>
              </w:rPr>
              <w:t>A HIGH risk requires immediate action to control the hazard.  Actions taken must be detailed within the risk assessment.</w:t>
            </w:r>
          </w:p>
        </w:tc>
      </w:tr>
      <w:tr w:rsidR="00B51039" w:rsidTr="0058349C">
        <w:tc>
          <w:tcPr>
            <w:tcW w:w="2802"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lang w:val="en-US"/>
              </w:rPr>
            </w:pPr>
            <w:r>
              <w:rPr>
                <w:lang w:val="en-US"/>
              </w:rPr>
              <w:t>5-12</w:t>
            </w:r>
          </w:p>
        </w:tc>
        <w:tc>
          <w:tcPr>
            <w:tcW w:w="2126"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lang w:val="en-US"/>
              </w:rPr>
            </w:pPr>
            <w:r>
              <w:rPr>
                <w:lang w:val="en-US"/>
              </w:rPr>
              <w:t>MEDIUM</w:t>
            </w:r>
          </w:p>
        </w:tc>
        <w:tc>
          <w:tcPr>
            <w:tcW w:w="9035"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rPr>
                <w:lang w:val="en-US"/>
              </w:rPr>
            </w:pPr>
            <w:r>
              <w:rPr>
                <w:lang w:val="en-US"/>
              </w:rPr>
              <w:t>A MEDIUM risk requires a planned approach to controlling the hazard.  Actions taken must be detailed within the risk assessment.</w:t>
            </w:r>
          </w:p>
        </w:tc>
      </w:tr>
      <w:tr w:rsidR="00B51039" w:rsidTr="00A30BD1">
        <w:tc>
          <w:tcPr>
            <w:tcW w:w="2802"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B51039" w:rsidRDefault="00B51039">
            <w:pPr>
              <w:ind w:left="0"/>
              <w:jc w:val="center"/>
              <w:rPr>
                <w:lang w:val="en-US"/>
              </w:rPr>
            </w:pPr>
            <w:r>
              <w:rPr>
                <w:lang w:val="en-US"/>
              </w:rPr>
              <w:t>1-4</w:t>
            </w:r>
          </w:p>
        </w:tc>
        <w:tc>
          <w:tcPr>
            <w:tcW w:w="2126"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B51039" w:rsidRDefault="00B51039">
            <w:pPr>
              <w:ind w:left="0"/>
              <w:jc w:val="center"/>
              <w:rPr>
                <w:lang w:val="en-US"/>
              </w:rPr>
            </w:pPr>
            <w:r>
              <w:rPr>
                <w:lang w:val="en-US"/>
              </w:rPr>
              <w:t>LOW</w:t>
            </w:r>
          </w:p>
        </w:tc>
        <w:tc>
          <w:tcPr>
            <w:tcW w:w="9035"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B51039" w:rsidRDefault="00B51039">
            <w:pPr>
              <w:ind w:left="0"/>
              <w:rPr>
                <w:lang w:val="en-US"/>
              </w:rPr>
            </w:pPr>
            <w:r>
              <w:rPr>
                <w:lang w:val="en-US"/>
              </w:rPr>
              <w:t xml:space="preserve">A risk identified as LOW may be considered as acceptable and further reduction may not be necessary.  However, if the risk can be resolved quickly and efficiently, control measures should be implemented and recorded. </w:t>
            </w:r>
          </w:p>
        </w:tc>
      </w:tr>
    </w:tbl>
    <w:p w:rsidR="00A674E6" w:rsidRDefault="00A674E6" w:rsidP="00A674E6">
      <w:pPr>
        <w:pStyle w:val="Heading3"/>
        <w:ind w:left="0"/>
        <w:rPr>
          <w:szCs w:val="16"/>
        </w:rPr>
      </w:pPr>
    </w:p>
    <w:p w:rsidR="00A674E6" w:rsidRDefault="006E4061" w:rsidP="00A674E6">
      <w:pPr>
        <w:pStyle w:val="Heading3"/>
        <w:ind w:left="0"/>
        <w:rPr>
          <w:szCs w:val="16"/>
        </w:rPr>
      </w:pPr>
      <w:r>
        <w:rPr>
          <w:szCs w:val="16"/>
        </w:rPr>
        <w:br/>
      </w:r>
    </w:p>
    <w:p w:rsidR="00493551" w:rsidRDefault="00493551" w:rsidP="00A674E6">
      <w:pPr>
        <w:pStyle w:val="Heading3"/>
        <w:ind w:left="0"/>
        <w:rPr>
          <w:sz w:val="16"/>
          <w:szCs w:val="12"/>
        </w:rPr>
      </w:pPr>
      <w:r w:rsidRPr="00EC167B">
        <w:rPr>
          <w:szCs w:val="16"/>
        </w:rPr>
        <w:t>HAZARDS ASSOCIATED WITH ACU PERMITTED EVENTS TAKING PLACE DURING THE COVID-19 CRISIS</w:t>
      </w:r>
    </w:p>
    <w:p w:rsidR="00493551" w:rsidRPr="00800F64" w:rsidRDefault="00493551" w:rsidP="00493551">
      <w:pPr>
        <w:pStyle w:val="Heading3"/>
        <w:ind w:left="-567"/>
        <w:rPr>
          <w:sz w:val="24"/>
          <w:szCs w:val="20"/>
        </w:rPr>
      </w:pPr>
      <w:r>
        <w:rPr>
          <w:sz w:val="16"/>
          <w:szCs w:val="12"/>
        </w:rPr>
        <w:br/>
      </w:r>
      <w:r w:rsidR="00A674E6">
        <w:rPr>
          <w:szCs w:val="40"/>
        </w:rPr>
        <w:t xml:space="preserve">SAFETY ASSESSMENT STATEMENT </w:t>
      </w:r>
    </w:p>
    <w:p w:rsidR="00A65095" w:rsidRDefault="00493551" w:rsidP="00A65095">
      <w:pPr>
        <w:pStyle w:val="ListParagraph"/>
        <w:numPr>
          <w:ilvl w:val="0"/>
          <w:numId w:val="7"/>
        </w:numPr>
        <w:spacing w:after="160" w:line="259" w:lineRule="auto"/>
        <w:ind w:left="142"/>
        <w:rPr>
          <w:rFonts w:ascii="Arial" w:hAnsi="Arial" w:cs="Arial"/>
          <w:sz w:val="20"/>
          <w:szCs w:val="36"/>
        </w:rPr>
      </w:pPr>
      <w:r w:rsidRPr="00800F64">
        <w:rPr>
          <w:rFonts w:ascii="Arial" w:hAnsi="Arial" w:cs="Arial"/>
          <w:sz w:val="20"/>
          <w:szCs w:val="36"/>
        </w:rPr>
        <w:t>This Risk Assessment has been produced which outlines hazards associated with motorcycle sport events taking place in a Covid-19 environment.</w:t>
      </w:r>
    </w:p>
    <w:p w:rsidR="00A65095" w:rsidRDefault="00A65095" w:rsidP="00A65095">
      <w:pPr>
        <w:pStyle w:val="ListParagraph"/>
        <w:numPr>
          <w:ilvl w:val="0"/>
          <w:numId w:val="7"/>
        </w:numPr>
        <w:spacing w:after="160" w:line="259" w:lineRule="auto"/>
        <w:ind w:left="142"/>
        <w:rPr>
          <w:rFonts w:ascii="Arial" w:hAnsi="Arial" w:cs="Arial"/>
          <w:sz w:val="20"/>
          <w:szCs w:val="36"/>
        </w:rPr>
      </w:pPr>
      <w:r w:rsidRPr="00A65095">
        <w:rPr>
          <w:rFonts w:ascii="Arial" w:hAnsi="Arial" w:cs="Arial"/>
          <w:sz w:val="20"/>
          <w:szCs w:val="36"/>
        </w:rPr>
        <w:t>The Risk Assessment takes into consideration hazards to competitors/officials/marshals/teams/mechanics/families/spectators during a period once UK Government advice/guidance allows for Lockdown restrictions to be lifted.  It should be noted that following the latest UK Government advice, this Risk Assessment comes into effect as at 4</w:t>
      </w:r>
      <w:r w:rsidRPr="00A65095">
        <w:rPr>
          <w:rFonts w:ascii="Arial" w:hAnsi="Arial" w:cs="Arial"/>
          <w:sz w:val="20"/>
          <w:szCs w:val="36"/>
          <w:vertAlign w:val="superscript"/>
        </w:rPr>
        <w:t>th</w:t>
      </w:r>
      <w:r w:rsidRPr="00A65095">
        <w:rPr>
          <w:rFonts w:ascii="Arial" w:hAnsi="Arial" w:cs="Arial"/>
          <w:sz w:val="20"/>
          <w:szCs w:val="36"/>
        </w:rPr>
        <w:t xml:space="preserve"> July and adheres to the lifting of restrictions outlined by the government.  However, it should also be noted that in the event of a second peak of Coronavirus and in accordance with any future UK Government Advice /Guidance, this Risk Assessment may be replaced for more stricter measures or events shut down in their entirety</w:t>
      </w:r>
    </w:p>
    <w:p w:rsidR="00493551" w:rsidRDefault="00493551" w:rsidP="00A65095">
      <w:pPr>
        <w:pStyle w:val="ListParagraph"/>
        <w:numPr>
          <w:ilvl w:val="0"/>
          <w:numId w:val="7"/>
        </w:numPr>
        <w:spacing w:after="160" w:line="259" w:lineRule="auto"/>
        <w:ind w:left="142"/>
        <w:rPr>
          <w:rFonts w:ascii="Arial" w:hAnsi="Arial" w:cs="Arial"/>
          <w:sz w:val="20"/>
          <w:szCs w:val="36"/>
        </w:rPr>
      </w:pPr>
      <w:r w:rsidRPr="00A65095">
        <w:rPr>
          <w:rFonts w:ascii="Arial" w:hAnsi="Arial" w:cs="Arial"/>
          <w:sz w:val="20"/>
          <w:szCs w:val="36"/>
        </w:rPr>
        <w:t xml:space="preserve">The Risk Assessment allows for motorcycle sport events to take place in a responsible, controlled, and safe manner, but always taking into consideration government advice/guidance published or issued at any time. </w:t>
      </w:r>
    </w:p>
    <w:p w:rsidR="00A65095" w:rsidRDefault="00493551" w:rsidP="00A65095">
      <w:pPr>
        <w:pStyle w:val="ListParagraph"/>
        <w:numPr>
          <w:ilvl w:val="0"/>
          <w:numId w:val="7"/>
        </w:numPr>
        <w:spacing w:after="160" w:line="259" w:lineRule="auto"/>
        <w:ind w:left="142"/>
        <w:rPr>
          <w:rFonts w:ascii="Arial" w:hAnsi="Arial" w:cs="Arial"/>
          <w:sz w:val="20"/>
          <w:szCs w:val="36"/>
        </w:rPr>
      </w:pPr>
      <w:r w:rsidRPr="00A65095">
        <w:rPr>
          <w:rFonts w:ascii="Arial" w:hAnsi="Arial" w:cs="Arial"/>
          <w:sz w:val="20"/>
          <w:szCs w:val="36"/>
        </w:rPr>
        <w:t>Government Advice / guidance will take precedent and will always be followed by ACU Ltd</w:t>
      </w:r>
      <w:r w:rsidR="00A65095">
        <w:rPr>
          <w:rFonts w:ascii="Arial" w:hAnsi="Arial" w:cs="Arial"/>
          <w:sz w:val="20"/>
          <w:szCs w:val="36"/>
        </w:rPr>
        <w:t xml:space="preserve"> and the Event Organiser adopting this Risk Assessment.</w:t>
      </w:r>
    </w:p>
    <w:p w:rsidR="00A65095" w:rsidRDefault="00605AD3" w:rsidP="00A65095">
      <w:pPr>
        <w:pStyle w:val="ListParagraph"/>
        <w:numPr>
          <w:ilvl w:val="0"/>
          <w:numId w:val="7"/>
        </w:numPr>
        <w:spacing w:after="160" w:line="259" w:lineRule="auto"/>
        <w:ind w:left="142"/>
        <w:rPr>
          <w:rFonts w:ascii="Arial" w:hAnsi="Arial" w:cs="Arial"/>
          <w:sz w:val="20"/>
          <w:szCs w:val="36"/>
        </w:rPr>
      </w:pPr>
      <w:bookmarkStart w:id="1" w:name="_Hlk41569097"/>
      <w:r>
        <w:rPr>
          <w:rFonts w:ascii="Arial" w:hAnsi="Arial" w:cs="Arial"/>
          <w:sz w:val="20"/>
          <w:szCs w:val="36"/>
        </w:rPr>
        <w:t xml:space="preserve">Thames </w:t>
      </w:r>
      <w:r w:rsidR="00EF6C4A">
        <w:rPr>
          <w:rFonts w:ascii="Arial" w:hAnsi="Arial" w:cs="Arial"/>
          <w:sz w:val="20"/>
          <w:szCs w:val="36"/>
        </w:rPr>
        <w:t>MCC</w:t>
      </w:r>
      <w:r>
        <w:rPr>
          <w:rFonts w:ascii="Arial" w:hAnsi="Arial" w:cs="Arial"/>
          <w:sz w:val="20"/>
          <w:szCs w:val="36"/>
        </w:rPr>
        <w:t xml:space="preserve"> </w:t>
      </w:r>
      <w:proofErr w:type="gramStart"/>
      <w:r w:rsidR="00493551" w:rsidRPr="00A65095">
        <w:rPr>
          <w:rFonts w:ascii="Arial" w:hAnsi="Arial" w:cs="Arial"/>
          <w:sz w:val="20"/>
          <w:szCs w:val="36"/>
        </w:rPr>
        <w:t>h</w:t>
      </w:r>
      <w:r>
        <w:rPr>
          <w:rFonts w:ascii="Arial" w:hAnsi="Arial" w:cs="Arial"/>
          <w:sz w:val="20"/>
          <w:szCs w:val="36"/>
        </w:rPr>
        <w:t>ave</w:t>
      </w:r>
      <w:proofErr w:type="gramEnd"/>
      <w:r>
        <w:rPr>
          <w:rFonts w:ascii="Arial" w:hAnsi="Arial" w:cs="Arial"/>
          <w:sz w:val="20"/>
          <w:szCs w:val="36"/>
        </w:rPr>
        <w:t xml:space="preserve"> </w:t>
      </w:r>
      <w:r w:rsidR="006B00A5" w:rsidRPr="00A65095">
        <w:rPr>
          <w:rFonts w:ascii="Arial" w:hAnsi="Arial" w:cs="Arial"/>
          <w:sz w:val="20"/>
          <w:szCs w:val="36"/>
        </w:rPr>
        <w:t>adopt</w:t>
      </w:r>
      <w:r>
        <w:rPr>
          <w:rFonts w:ascii="Arial" w:hAnsi="Arial" w:cs="Arial"/>
          <w:sz w:val="20"/>
          <w:szCs w:val="36"/>
        </w:rPr>
        <w:t>ed and</w:t>
      </w:r>
      <w:r w:rsidR="006B00A5" w:rsidRPr="00A65095">
        <w:rPr>
          <w:rFonts w:ascii="Arial" w:hAnsi="Arial" w:cs="Arial"/>
          <w:sz w:val="20"/>
          <w:szCs w:val="36"/>
        </w:rPr>
        <w:t xml:space="preserve"> accept responsibility for its content and accept the control measures that have been identified. </w:t>
      </w:r>
    </w:p>
    <w:bookmarkEnd w:id="1"/>
    <w:p w:rsidR="00A65095" w:rsidRDefault="00605AD3" w:rsidP="00A65095">
      <w:pPr>
        <w:pStyle w:val="ListParagraph"/>
        <w:numPr>
          <w:ilvl w:val="0"/>
          <w:numId w:val="7"/>
        </w:numPr>
        <w:spacing w:after="160" w:line="259" w:lineRule="auto"/>
        <w:ind w:left="142"/>
        <w:rPr>
          <w:rFonts w:ascii="Arial" w:hAnsi="Arial" w:cs="Arial"/>
          <w:sz w:val="20"/>
          <w:szCs w:val="36"/>
        </w:rPr>
      </w:pPr>
      <w:r>
        <w:rPr>
          <w:rFonts w:ascii="Arial" w:hAnsi="Arial" w:cs="Arial"/>
          <w:sz w:val="20"/>
          <w:szCs w:val="36"/>
        </w:rPr>
        <w:t xml:space="preserve">Thames </w:t>
      </w:r>
      <w:r w:rsidR="00EF6C4A">
        <w:rPr>
          <w:rFonts w:ascii="Arial" w:hAnsi="Arial" w:cs="Arial"/>
          <w:sz w:val="20"/>
          <w:szCs w:val="36"/>
        </w:rPr>
        <w:t>MCC</w:t>
      </w:r>
      <w:r>
        <w:rPr>
          <w:rFonts w:ascii="Arial" w:hAnsi="Arial" w:cs="Arial"/>
          <w:sz w:val="20"/>
          <w:szCs w:val="36"/>
        </w:rPr>
        <w:t xml:space="preserve"> </w:t>
      </w:r>
      <w:proofErr w:type="gramStart"/>
      <w:r>
        <w:rPr>
          <w:rFonts w:ascii="Arial" w:hAnsi="Arial" w:cs="Arial"/>
          <w:sz w:val="20"/>
          <w:szCs w:val="36"/>
        </w:rPr>
        <w:t>have</w:t>
      </w:r>
      <w:proofErr w:type="gramEnd"/>
      <w:r>
        <w:rPr>
          <w:rFonts w:ascii="Arial" w:hAnsi="Arial" w:cs="Arial"/>
          <w:sz w:val="20"/>
          <w:szCs w:val="36"/>
        </w:rPr>
        <w:t xml:space="preserve"> considered </w:t>
      </w:r>
      <w:r w:rsidR="00A90420" w:rsidRPr="00A65095">
        <w:rPr>
          <w:rFonts w:ascii="Arial" w:hAnsi="Arial" w:cs="Arial"/>
          <w:sz w:val="20"/>
          <w:szCs w:val="36"/>
        </w:rPr>
        <w:t xml:space="preserve">that if they do not adhere to </w:t>
      </w:r>
      <w:r w:rsidR="006C32B6" w:rsidRPr="00A65095">
        <w:rPr>
          <w:rFonts w:ascii="Arial" w:hAnsi="Arial" w:cs="Arial"/>
          <w:sz w:val="20"/>
          <w:szCs w:val="36"/>
        </w:rPr>
        <w:t>national</w:t>
      </w:r>
      <w:r w:rsidR="00A90420" w:rsidRPr="00A65095">
        <w:rPr>
          <w:rFonts w:ascii="Arial" w:hAnsi="Arial" w:cs="Arial"/>
          <w:sz w:val="20"/>
          <w:szCs w:val="36"/>
        </w:rPr>
        <w:t xml:space="preserve"> Government Guidance / Advice or indeed the advice issued by ACU Head Office, they risk the event insurance being invalidated.</w:t>
      </w:r>
    </w:p>
    <w:p w:rsidR="00A65095" w:rsidRDefault="00A90420" w:rsidP="00A65095">
      <w:pPr>
        <w:pStyle w:val="ListParagraph"/>
        <w:numPr>
          <w:ilvl w:val="0"/>
          <w:numId w:val="7"/>
        </w:numPr>
        <w:spacing w:after="160" w:line="259" w:lineRule="auto"/>
        <w:ind w:left="142"/>
        <w:rPr>
          <w:rFonts w:ascii="Arial" w:hAnsi="Arial" w:cs="Arial"/>
          <w:sz w:val="20"/>
          <w:szCs w:val="36"/>
        </w:rPr>
      </w:pPr>
      <w:r w:rsidRPr="00A65095">
        <w:rPr>
          <w:rFonts w:ascii="Arial" w:hAnsi="Arial" w:cs="Arial"/>
          <w:sz w:val="20"/>
          <w:szCs w:val="36"/>
        </w:rPr>
        <w:t>Event Organisers in Scotland</w:t>
      </w:r>
      <w:r w:rsidR="006C32B6" w:rsidRPr="00A65095">
        <w:rPr>
          <w:rFonts w:ascii="Arial" w:hAnsi="Arial" w:cs="Arial"/>
          <w:sz w:val="20"/>
          <w:szCs w:val="36"/>
        </w:rPr>
        <w:t xml:space="preserve">, </w:t>
      </w:r>
      <w:r w:rsidRPr="00A65095">
        <w:rPr>
          <w:rFonts w:ascii="Arial" w:hAnsi="Arial" w:cs="Arial"/>
          <w:sz w:val="20"/>
          <w:szCs w:val="36"/>
        </w:rPr>
        <w:t>Wales</w:t>
      </w:r>
      <w:r w:rsidR="006C32B6" w:rsidRPr="00A65095">
        <w:rPr>
          <w:rFonts w:ascii="Arial" w:hAnsi="Arial" w:cs="Arial"/>
          <w:sz w:val="20"/>
          <w:szCs w:val="36"/>
        </w:rPr>
        <w:t xml:space="preserve"> and the Isle of Man</w:t>
      </w:r>
      <w:r w:rsidRPr="00A65095">
        <w:rPr>
          <w:rFonts w:ascii="Arial" w:hAnsi="Arial" w:cs="Arial"/>
          <w:sz w:val="20"/>
          <w:szCs w:val="36"/>
        </w:rPr>
        <w:t xml:space="preserve">, whilst following the guidance contained in this Risk Assessment need to also follow the specific </w:t>
      </w:r>
      <w:r w:rsidR="006C32B6" w:rsidRPr="00A65095">
        <w:rPr>
          <w:rFonts w:ascii="Arial" w:hAnsi="Arial" w:cs="Arial"/>
          <w:sz w:val="20"/>
          <w:szCs w:val="36"/>
        </w:rPr>
        <w:br/>
      </w:r>
      <w:r w:rsidRPr="00A65095">
        <w:rPr>
          <w:rFonts w:ascii="Arial" w:hAnsi="Arial" w:cs="Arial"/>
          <w:sz w:val="20"/>
          <w:szCs w:val="36"/>
        </w:rPr>
        <w:t xml:space="preserve">advice/guidance issued by </w:t>
      </w:r>
      <w:r w:rsidR="006C32B6" w:rsidRPr="00A65095">
        <w:rPr>
          <w:rFonts w:ascii="Arial" w:hAnsi="Arial" w:cs="Arial"/>
          <w:sz w:val="20"/>
          <w:szCs w:val="36"/>
        </w:rPr>
        <w:t xml:space="preserve">respective </w:t>
      </w:r>
      <w:r w:rsidRPr="00A65095">
        <w:rPr>
          <w:rFonts w:ascii="Arial" w:hAnsi="Arial" w:cs="Arial"/>
          <w:sz w:val="20"/>
          <w:szCs w:val="36"/>
        </w:rPr>
        <w:t xml:space="preserve">national Governments. </w:t>
      </w:r>
    </w:p>
    <w:p w:rsidR="00A65095" w:rsidRPr="00A65095" w:rsidRDefault="00A65095" w:rsidP="00A65095">
      <w:pPr>
        <w:pStyle w:val="ListParagraph"/>
        <w:numPr>
          <w:ilvl w:val="0"/>
          <w:numId w:val="7"/>
        </w:numPr>
        <w:spacing w:after="160" w:line="259" w:lineRule="auto"/>
        <w:ind w:left="142"/>
        <w:rPr>
          <w:rFonts w:ascii="Arial" w:hAnsi="Arial" w:cs="Arial"/>
          <w:sz w:val="20"/>
          <w:szCs w:val="36"/>
        </w:rPr>
      </w:pPr>
      <w:r w:rsidRPr="00A65095">
        <w:rPr>
          <w:rFonts w:ascii="Arial" w:hAnsi="Arial" w:cs="Arial"/>
          <w:sz w:val="20"/>
          <w:szCs w:val="36"/>
        </w:rPr>
        <w:t xml:space="preserve">As the initial assessed level of risk has reduced, so the residual level of risk has been re-assessed as a result of recommended control measures to be put in place considered to be suitable and sufficient and to adopt a position of as low as is reasonably practicable in terms of the control measures put in place to mitigate the risk.  </w:t>
      </w:r>
    </w:p>
    <w:p w:rsidR="006B00A5" w:rsidRPr="00800F64" w:rsidRDefault="006B00A5" w:rsidP="006B00A5">
      <w:pPr>
        <w:pStyle w:val="ListParagraph"/>
        <w:spacing w:after="160" w:line="259" w:lineRule="auto"/>
        <w:ind w:left="-182"/>
        <w:rPr>
          <w:rFonts w:ascii="Arial" w:hAnsi="Arial" w:cs="Arial"/>
          <w:sz w:val="20"/>
          <w:szCs w:val="36"/>
        </w:rPr>
      </w:pPr>
    </w:p>
    <w:p w:rsidR="00493551" w:rsidRPr="00800F64" w:rsidRDefault="00A674E6" w:rsidP="006B00A5">
      <w:pPr>
        <w:pStyle w:val="ListParagraph"/>
        <w:spacing w:after="160" w:line="259" w:lineRule="auto"/>
        <w:ind w:left="-182"/>
        <w:rPr>
          <w:rFonts w:ascii="Arial" w:hAnsi="Arial" w:cs="Arial"/>
          <w:sz w:val="20"/>
          <w:szCs w:val="36"/>
        </w:rPr>
      </w:pPr>
      <w:r>
        <w:rPr>
          <w:rFonts w:ascii="Arial" w:hAnsi="Arial" w:cs="Arial"/>
          <w:b/>
          <w:bCs/>
          <w:sz w:val="20"/>
          <w:szCs w:val="36"/>
        </w:rPr>
        <w:t>RISK ASSESSMENT</w:t>
      </w:r>
      <w:r w:rsidR="00493551" w:rsidRPr="00800F64">
        <w:rPr>
          <w:rFonts w:ascii="Arial" w:hAnsi="Arial" w:cs="Arial"/>
          <w:b/>
          <w:bCs/>
          <w:sz w:val="20"/>
          <w:szCs w:val="36"/>
        </w:rPr>
        <w:br/>
      </w:r>
      <w:proofErr w:type="gramStart"/>
      <w:r w:rsidR="00493551" w:rsidRPr="00800F64">
        <w:rPr>
          <w:rFonts w:ascii="Arial" w:hAnsi="Arial" w:cs="Arial"/>
          <w:sz w:val="20"/>
          <w:szCs w:val="36"/>
        </w:rPr>
        <w:t>Given</w:t>
      </w:r>
      <w:proofErr w:type="gramEnd"/>
      <w:r w:rsidR="00493551" w:rsidRPr="00800F64">
        <w:rPr>
          <w:rFonts w:ascii="Arial" w:hAnsi="Arial" w:cs="Arial"/>
          <w:sz w:val="20"/>
          <w:szCs w:val="36"/>
        </w:rPr>
        <w:t xml:space="preserve"> the global spread of Coronavirus, consideration </w:t>
      </w:r>
      <w:r w:rsidR="00800F64" w:rsidRPr="00800F64">
        <w:rPr>
          <w:rFonts w:ascii="Arial" w:hAnsi="Arial" w:cs="Arial"/>
          <w:sz w:val="20"/>
          <w:szCs w:val="36"/>
        </w:rPr>
        <w:t>must</w:t>
      </w:r>
      <w:r w:rsidR="00493551" w:rsidRPr="00800F64">
        <w:rPr>
          <w:rFonts w:ascii="Arial" w:hAnsi="Arial" w:cs="Arial"/>
          <w:sz w:val="20"/>
          <w:szCs w:val="36"/>
        </w:rPr>
        <w:t xml:space="preserve"> be given to what will be the ‘new normal’.  The way in which motorcycle sport events were conducted prior to Covid-19 will not be possible for some time</w:t>
      </w:r>
      <w:r w:rsidR="00A65095">
        <w:rPr>
          <w:rFonts w:ascii="Arial" w:hAnsi="Arial" w:cs="Arial"/>
          <w:sz w:val="20"/>
          <w:szCs w:val="36"/>
        </w:rPr>
        <w:t xml:space="preserve">. </w:t>
      </w:r>
      <w:r w:rsidR="00493551" w:rsidRPr="00800F64">
        <w:rPr>
          <w:rFonts w:ascii="Arial" w:hAnsi="Arial" w:cs="Arial"/>
          <w:sz w:val="20"/>
          <w:szCs w:val="36"/>
        </w:rPr>
        <w:t xml:space="preserve"> The following </w:t>
      </w:r>
      <w:r w:rsidR="00605AD3">
        <w:rPr>
          <w:rFonts w:ascii="Arial" w:hAnsi="Arial" w:cs="Arial"/>
          <w:sz w:val="20"/>
          <w:szCs w:val="36"/>
        </w:rPr>
        <w:t xml:space="preserve">has been </w:t>
      </w:r>
      <w:r w:rsidR="00493551" w:rsidRPr="00800F64">
        <w:rPr>
          <w:rFonts w:ascii="Arial" w:hAnsi="Arial" w:cs="Arial"/>
          <w:sz w:val="20"/>
          <w:szCs w:val="36"/>
        </w:rPr>
        <w:t xml:space="preserve">considered as guidance </w:t>
      </w:r>
      <w:r w:rsidR="00605AD3">
        <w:rPr>
          <w:rFonts w:ascii="Arial" w:hAnsi="Arial" w:cs="Arial"/>
          <w:sz w:val="20"/>
          <w:szCs w:val="36"/>
        </w:rPr>
        <w:t xml:space="preserve">by Thames </w:t>
      </w:r>
      <w:r w:rsidR="00EF6C4A">
        <w:rPr>
          <w:rFonts w:ascii="Arial" w:hAnsi="Arial" w:cs="Arial"/>
          <w:sz w:val="20"/>
          <w:szCs w:val="36"/>
        </w:rPr>
        <w:t>MCC</w:t>
      </w:r>
      <w:r w:rsidR="00605AD3">
        <w:rPr>
          <w:rFonts w:ascii="Arial" w:hAnsi="Arial" w:cs="Arial"/>
          <w:sz w:val="20"/>
          <w:szCs w:val="36"/>
        </w:rPr>
        <w:t>, the size of the land</w:t>
      </w:r>
      <w:r w:rsidR="00493551" w:rsidRPr="00800F64">
        <w:rPr>
          <w:rFonts w:ascii="Arial" w:hAnsi="Arial" w:cs="Arial"/>
          <w:sz w:val="20"/>
          <w:szCs w:val="36"/>
        </w:rPr>
        <w:t>, size of Club</w:t>
      </w:r>
      <w:r w:rsidR="00605AD3">
        <w:rPr>
          <w:rFonts w:ascii="Arial" w:hAnsi="Arial" w:cs="Arial"/>
          <w:sz w:val="20"/>
          <w:szCs w:val="36"/>
        </w:rPr>
        <w:t xml:space="preserve"> and </w:t>
      </w:r>
      <w:r w:rsidR="00493551" w:rsidRPr="00800F64">
        <w:rPr>
          <w:rFonts w:ascii="Arial" w:hAnsi="Arial" w:cs="Arial"/>
          <w:sz w:val="20"/>
          <w:szCs w:val="36"/>
        </w:rPr>
        <w:t>level of meeting</w:t>
      </w:r>
      <w:r w:rsidR="00605AD3">
        <w:rPr>
          <w:rFonts w:ascii="Arial" w:hAnsi="Arial" w:cs="Arial"/>
          <w:sz w:val="20"/>
          <w:szCs w:val="36"/>
        </w:rPr>
        <w:t>.</w:t>
      </w:r>
      <w:r w:rsidR="00493551" w:rsidRPr="00800F64">
        <w:rPr>
          <w:rFonts w:ascii="Arial" w:hAnsi="Arial" w:cs="Arial"/>
          <w:sz w:val="20"/>
          <w:szCs w:val="36"/>
        </w:rPr>
        <w:t xml:space="preserve"> Therefore, </w:t>
      </w:r>
      <w:r w:rsidR="00605AD3">
        <w:rPr>
          <w:rFonts w:ascii="Arial" w:hAnsi="Arial" w:cs="Arial"/>
          <w:sz w:val="20"/>
          <w:szCs w:val="36"/>
        </w:rPr>
        <w:t xml:space="preserve">Thames </w:t>
      </w:r>
      <w:r w:rsidR="00EF6C4A">
        <w:rPr>
          <w:rFonts w:ascii="Arial" w:hAnsi="Arial" w:cs="Arial"/>
          <w:sz w:val="20"/>
          <w:szCs w:val="36"/>
        </w:rPr>
        <w:t>MCC</w:t>
      </w:r>
      <w:r w:rsidR="00605AD3">
        <w:rPr>
          <w:rFonts w:ascii="Arial" w:hAnsi="Arial" w:cs="Arial"/>
          <w:sz w:val="20"/>
          <w:szCs w:val="36"/>
        </w:rPr>
        <w:t xml:space="preserve"> will set</w:t>
      </w:r>
      <w:r w:rsidR="00800F64" w:rsidRPr="00800F64">
        <w:rPr>
          <w:rFonts w:ascii="Arial" w:hAnsi="Arial" w:cs="Arial"/>
          <w:sz w:val="20"/>
          <w:szCs w:val="36"/>
        </w:rPr>
        <w:t xml:space="preserve"> an entry limit to ensure Covid-19 restrictions in place at any time (including those of any national Government) </w:t>
      </w:r>
      <w:r w:rsidR="00493551" w:rsidRPr="00800F64">
        <w:rPr>
          <w:rFonts w:ascii="Arial" w:hAnsi="Arial" w:cs="Arial"/>
          <w:sz w:val="20"/>
          <w:szCs w:val="36"/>
        </w:rPr>
        <w:t xml:space="preserve">or </w:t>
      </w:r>
      <w:r w:rsidR="00800F64" w:rsidRPr="00800F64">
        <w:rPr>
          <w:rFonts w:ascii="Arial" w:hAnsi="Arial" w:cs="Arial"/>
          <w:sz w:val="20"/>
          <w:szCs w:val="36"/>
        </w:rPr>
        <w:t xml:space="preserve">use this document and add any additional control measures that may be necessary due to local circumstances. </w:t>
      </w:r>
      <w:r w:rsidR="00493551" w:rsidRPr="00800F64">
        <w:rPr>
          <w:rFonts w:ascii="Arial" w:hAnsi="Arial" w:cs="Arial"/>
          <w:sz w:val="20"/>
          <w:szCs w:val="36"/>
        </w:rPr>
        <w:t xml:space="preserve">Consideration has therefore been given to the following (but is not limited to): </w:t>
      </w:r>
    </w:p>
    <w:p w:rsidR="00EA4642" w:rsidRPr="00627573" w:rsidRDefault="00306EA0" w:rsidP="00627573">
      <w:pPr>
        <w:ind w:left="-196"/>
        <w:rPr>
          <w:rFonts w:ascii="Arial" w:hAnsi="Arial" w:cs="Arial"/>
          <w:sz w:val="20"/>
          <w:szCs w:val="36"/>
        </w:rPr>
      </w:pPr>
      <w:r w:rsidRPr="00800F64">
        <w:rPr>
          <w:rFonts w:ascii="Arial" w:hAnsi="Arial" w:cs="Arial"/>
          <w:b/>
          <w:bCs/>
          <w:sz w:val="20"/>
          <w:szCs w:val="36"/>
        </w:rPr>
        <w:t xml:space="preserve">Travel to/from the Circuit/Venue.  </w:t>
      </w:r>
      <w:r w:rsidR="00EA4642" w:rsidRPr="00627573">
        <w:rPr>
          <w:rFonts w:ascii="Arial" w:hAnsi="Arial" w:cs="Arial"/>
          <w:sz w:val="20"/>
          <w:szCs w:val="36"/>
        </w:rPr>
        <w:t xml:space="preserve">Travel to and from the circuit/venue would be dependent on current UK Government advice / guidance in place at the time, in terms of the number of persons in a vehicle and those persons being from the household / support bubble etc.  </w:t>
      </w:r>
      <w:r w:rsidR="0057495E">
        <w:rPr>
          <w:rFonts w:ascii="Arial" w:hAnsi="Arial" w:cs="Arial"/>
          <w:sz w:val="20"/>
          <w:szCs w:val="36"/>
        </w:rPr>
        <w:t>If c</w:t>
      </w:r>
      <w:r w:rsidR="00EA4642" w:rsidRPr="00627573">
        <w:rPr>
          <w:rFonts w:ascii="Arial" w:hAnsi="Arial" w:cs="Arial"/>
          <w:sz w:val="20"/>
          <w:szCs w:val="36"/>
        </w:rPr>
        <w:t xml:space="preserve">ompetitors / </w:t>
      </w:r>
      <w:r w:rsidR="0057495E">
        <w:rPr>
          <w:rFonts w:ascii="Arial" w:hAnsi="Arial" w:cs="Arial"/>
          <w:sz w:val="20"/>
          <w:szCs w:val="36"/>
        </w:rPr>
        <w:t>o</w:t>
      </w:r>
      <w:r w:rsidR="00EA4642" w:rsidRPr="00627573">
        <w:rPr>
          <w:rFonts w:ascii="Arial" w:hAnsi="Arial" w:cs="Arial"/>
          <w:sz w:val="20"/>
          <w:szCs w:val="36"/>
        </w:rPr>
        <w:t xml:space="preserve">fficials or someone in their household or support bubble are showing coronavirus symptoms, everyone in that household / support bubble should stay at home.  If a competitor / official or a member of the household or support bubble are contacted as part of the test and trace programme, the individual contacted should stay at home.  If that individual becomes symptomatic, everyone in the support bubble must self-isolate and stay at home. </w:t>
      </w:r>
    </w:p>
    <w:p w:rsidR="00306EA0" w:rsidRPr="00566593" w:rsidRDefault="00306EA0" w:rsidP="00306EA0">
      <w:pPr>
        <w:ind w:left="-182"/>
        <w:rPr>
          <w:rFonts w:ascii="Arial" w:hAnsi="Arial" w:cs="Arial"/>
          <w:sz w:val="32"/>
          <w:szCs w:val="52"/>
        </w:rPr>
      </w:pPr>
      <w:r w:rsidRPr="00800F64">
        <w:rPr>
          <w:rFonts w:ascii="Arial" w:hAnsi="Arial" w:cs="Arial"/>
          <w:b/>
          <w:bCs/>
          <w:sz w:val="20"/>
          <w:szCs w:val="36"/>
        </w:rPr>
        <w:t>Signage</w:t>
      </w:r>
      <w:r w:rsidRPr="00800F64">
        <w:rPr>
          <w:rFonts w:ascii="Arial" w:hAnsi="Arial" w:cs="Arial"/>
          <w:sz w:val="20"/>
          <w:szCs w:val="36"/>
        </w:rPr>
        <w:t xml:space="preserve">. Signage needs to be prominent at the entrance to the venue and in </w:t>
      </w:r>
      <w:r w:rsidR="00566593" w:rsidRPr="00566593">
        <w:rPr>
          <w:rFonts w:ascii="Arial" w:hAnsi="Arial" w:cs="Arial"/>
          <w:sz w:val="20"/>
          <w:szCs w:val="36"/>
        </w:rPr>
        <w:t xml:space="preserve">locations where persons are likely to congregate to emphasise any social distancing measures that may be in place in accordance with UK Government advice/guidance issued.  </w:t>
      </w:r>
    </w:p>
    <w:p w:rsidR="00306EA0" w:rsidRPr="00800F64" w:rsidRDefault="00306EA0" w:rsidP="00306EA0">
      <w:pPr>
        <w:ind w:left="-182"/>
        <w:rPr>
          <w:rFonts w:ascii="Arial" w:hAnsi="Arial" w:cs="Arial"/>
          <w:sz w:val="20"/>
          <w:szCs w:val="36"/>
        </w:rPr>
      </w:pPr>
      <w:r w:rsidRPr="00800F64">
        <w:rPr>
          <w:rFonts w:ascii="Arial" w:hAnsi="Arial" w:cs="Arial"/>
          <w:b/>
          <w:bCs/>
          <w:sz w:val="20"/>
          <w:szCs w:val="36"/>
        </w:rPr>
        <w:t xml:space="preserve">Entry to the Event.  </w:t>
      </w:r>
      <w:r w:rsidR="00E81C4E" w:rsidRPr="00800F64">
        <w:rPr>
          <w:rFonts w:ascii="Arial" w:hAnsi="Arial" w:cs="Arial"/>
          <w:sz w:val="20"/>
          <w:szCs w:val="36"/>
        </w:rPr>
        <w:t>E</w:t>
      </w:r>
      <w:r w:rsidRPr="00800F64">
        <w:rPr>
          <w:rFonts w:ascii="Arial" w:hAnsi="Arial" w:cs="Arial"/>
          <w:sz w:val="20"/>
          <w:szCs w:val="36"/>
        </w:rPr>
        <w:t>ntry</w:t>
      </w:r>
      <w:r w:rsidR="00E81C4E" w:rsidRPr="00800F64">
        <w:rPr>
          <w:rFonts w:ascii="Arial" w:hAnsi="Arial" w:cs="Arial"/>
          <w:sz w:val="20"/>
          <w:szCs w:val="36"/>
        </w:rPr>
        <w:t xml:space="preserve"> fees to be paid online prior to the event. No cash should be taken/accepted on the day of the event. Payment to be made via the ACU On-Line system or a system already set up and in place by the </w:t>
      </w:r>
      <w:r w:rsidR="00EF6C4A">
        <w:rPr>
          <w:rFonts w:ascii="Arial" w:hAnsi="Arial" w:cs="Arial"/>
          <w:sz w:val="20"/>
          <w:szCs w:val="36"/>
        </w:rPr>
        <w:t>Thames MCC</w:t>
      </w:r>
      <w:r w:rsidR="00E81C4E" w:rsidRPr="00800F64">
        <w:rPr>
          <w:rFonts w:ascii="Arial" w:hAnsi="Arial" w:cs="Arial"/>
          <w:sz w:val="20"/>
          <w:szCs w:val="36"/>
        </w:rPr>
        <w:t xml:space="preserve">. </w:t>
      </w:r>
    </w:p>
    <w:p w:rsidR="00CD4098" w:rsidRPr="00CD4098" w:rsidRDefault="00373FA6" w:rsidP="00EC500A">
      <w:pPr>
        <w:ind w:left="-182"/>
        <w:rPr>
          <w:rFonts w:ascii="Arial" w:hAnsi="Arial" w:cs="Arial"/>
          <w:sz w:val="20"/>
          <w:szCs w:val="36"/>
        </w:rPr>
      </w:pPr>
      <w:r w:rsidRPr="00800F64">
        <w:rPr>
          <w:rFonts w:ascii="Arial" w:hAnsi="Arial" w:cs="Arial"/>
          <w:b/>
          <w:bCs/>
          <w:sz w:val="20"/>
          <w:szCs w:val="36"/>
        </w:rPr>
        <w:t xml:space="preserve">Event Duration.  </w:t>
      </w:r>
      <w:r w:rsidR="00CD4098" w:rsidRPr="00CD4098">
        <w:rPr>
          <w:rFonts w:ascii="Arial" w:hAnsi="Arial" w:cs="Arial"/>
          <w:bCs/>
          <w:sz w:val="20"/>
          <w:szCs w:val="36"/>
        </w:rPr>
        <w:t xml:space="preserve">The duration of the event is one day but access to the venue will be required on the </w:t>
      </w:r>
      <w:proofErr w:type="spellStart"/>
      <w:r w:rsidR="00CD4098" w:rsidRPr="00CD4098">
        <w:rPr>
          <w:rFonts w:ascii="Arial" w:hAnsi="Arial" w:cs="Arial"/>
          <w:bCs/>
          <w:sz w:val="20"/>
          <w:szCs w:val="36"/>
        </w:rPr>
        <w:t>preceeding</w:t>
      </w:r>
      <w:proofErr w:type="spellEnd"/>
      <w:r w:rsidR="00CD4098" w:rsidRPr="00CD4098">
        <w:rPr>
          <w:rFonts w:ascii="Arial" w:hAnsi="Arial" w:cs="Arial"/>
          <w:bCs/>
          <w:sz w:val="20"/>
          <w:szCs w:val="36"/>
        </w:rPr>
        <w:t xml:space="preserve"> day for the purpose of setting the course No o</w:t>
      </w:r>
      <w:r w:rsidR="00CB18ED" w:rsidRPr="00CD4098">
        <w:rPr>
          <w:rFonts w:ascii="Arial" w:hAnsi="Arial" w:cs="Arial"/>
          <w:sz w:val="20"/>
          <w:szCs w:val="36"/>
        </w:rPr>
        <w:t>verni</w:t>
      </w:r>
      <w:r w:rsidR="00CD4098" w:rsidRPr="00CD4098">
        <w:rPr>
          <w:rFonts w:ascii="Arial" w:hAnsi="Arial" w:cs="Arial"/>
          <w:sz w:val="20"/>
          <w:szCs w:val="36"/>
        </w:rPr>
        <w:t>ght stays at a venue / camping</w:t>
      </w:r>
      <w:r w:rsidR="00F6080B">
        <w:rPr>
          <w:rFonts w:ascii="Arial" w:hAnsi="Arial" w:cs="Arial"/>
          <w:sz w:val="20"/>
          <w:szCs w:val="36"/>
        </w:rPr>
        <w:t>.</w:t>
      </w:r>
      <w:r w:rsidR="00CD4098" w:rsidRPr="00CD4098">
        <w:rPr>
          <w:rFonts w:ascii="Arial" w:hAnsi="Arial" w:cs="Arial"/>
          <w:sz w:val="20"/>
          <w:szCs w:val="36"/>
        </w:rPr>
        <w:t xml:space="preserve"> O</w:t>
      </w:r>
      <w:r w:rsidR="00CB18ED" w:rsidRPr="00CD4098">
        <w:rPr>
          <w:rFonts w:ascii="Arial" w:hAnsi="Arial" w:cs="Arial"/>
          <w:sz w:val="20"/>
          <w:szCs w:val="36"/>
        </w:rPr>
        <w:t xml:space="preserve">vernight stays at local Hotels / B&amp;Bs / other accommodation should follow guidance / advice issued by the UK Government.  </w:t>
      </w:r>
    </w:p>
    <w:p w:rsidR="00AD146B" w:rsidRPr="00AD146B" w:rsidRDefault="00F160EC" w:rsidP="00EC500A">
      <w:pPr>
        <w:ind w:left="-182"/>
        <w:rPr>
          <w:rFonts w:ascii="Arial" w:hAnsi="Arial" w:cs="Arial"/>
          <w:bCs/>
          <w:sz w:val="20"/>
          <w:szCs w:val="36"/>
        </w:rPr>
      </w:pPr>
      <w:r>
        <w:rPr>
          <w:rFonts w:ascii="Arial" w:hAnsi="Arial" w:cs="Arial"/>
          <w:b/>
          <w:bCs/>
          <w:sz w:val="20"/>
          <w:szCs w:val="36"/>
        </w:rPr>
        <w:br/>
      </w:r>
      <w:proofErr w:type="gramStart"/>
      <w:r w:rsidR="00373FA6" w:rsidRPr="00800F64">
        <w:rPr>
          <w:rFonts w:ascii="Arial" w:hAnsi="Arial" w:cs="Arial"/>
          <w:b/>
          <w:bCs/>
          <w:sz w:val="20"/>
          <w:szCs w:val="36"/>
        </w:rPr>
        <w:t>Spectators.</w:t>
      </w:r>
      <w:proofErr w:type="gramEnd"/>
      <w:r w:rsidR="00373FA6" w:rsidRPr="00800F64">
        <w:rPr>
          <w:rFonts w:ascii="Arial" w:hAnsi="Arial" w:cs="Arial"/>
          <w:b/>
          <w:bCs/>
          <w:sz w:val="20"/>
          <w:szCs w:val="36"/>
        </w:rPr>
        <w:t xml:space="preserve">  </w:t>
      </w:r>
      <w:r w:rsidR="00605AD3" w:rsidRPr="00AD146B">
        <w:rPr>
          <w:rFonts w:ascii="Arial" w:hAnsi="Arial" w:cs="Arial"/>
          <w:bCs/>
          <w:sz w:val="20"/>
          <w:szCs w:val="36"/>
        </w:rPr>
        <w:t>Spectators will not be allowed entry to the trial</w:t>
      </w:r>
      <w:r w:rsidR="00AD146B" w:rsidRPr="00AD146B">
        <w:rPr>
          <w:rFonts w:ascii="Arial" w:hAnsi="Arial" w:cs="Arial"/>
          <w:bCs/>
          <w:sz w:val="20"/>
          <w:szCs w:val="36"/>
        </w:rPr>
        <w:t xml:space="preserve"> to minimise parking restriction</w:t>
      </w:r>
      <w:r w:rsidR="00F44C2A">
        <w:rPr>
          <w:rFonts w:ascii="Arial" w:hAnsi="Arial" w:cs="Arial"/>
          <w:bCs/>
          <w:sz w:val="20"/>
          <w:szCs w:val="36"/>
        </w:rPr>
        <w:t>s</w:t>
      </w:r>
      <w:r w:rsidR="00AD146B" w:rsidRPr="00AD146B">
        <w:rPr>
          <w:rFonts w:ascii="Arial" w:hAnsi="Arial" w:cs="Arial"/>
          <w:bCs/>
          <w:sz w:val="20"/>
          <w:szCs w:val="36"/>
        </w:rPr>
        <w:t xml:space="preserve">. </w:t>
      </w:r>
    </w:p>
    <w:p w:rsidR="00A90420" w:rsidRPr="00800F64" w:rsidRDefault="0064620F" w:rsidP="00F160EC">
      <w:pPr>
        <w:ind w:left="-182"/>
        <w:rPr>
          <w:rFonts w:ascii="Arial" w:hAnsi="Arial" w:cs="Arial"/>
          <w:sz w:val="20"/>
          <w:szCs w:val="36"/>
        </w:rPr>
      </w:pPr>
      <w:proofErr w:type="gramStart"/>
      <w:r>
        <w:rPr>
          <w:rFonts w:ascii="Arial" w:hAnsi="Arial" w:cs="Arial"/>
          <w:b/>
          <w:bCs/>
          <w:sz w:val="20"/>
          <w:szCs w:val="36"/>
        </w:rPr>
        <w:lastRenderedPageBreak/>
        <w:t>R</w:t>
      </w:r>
      <w:r w:rsidR="004A489E" w:rsidRPr="00800F64">
        <w:rPr>
          <w:rFonts w:ascii="Arial" w:hAnsi="Arial" w:cs="Arial"/>
          <w:b/>
          <w:bCs/>
          <w:sz w:val="20"/>
          <w:szCs w:val="36"/>
        </w:rPr>
        <w:t xml:space="preserve">estriction on the number of </w:t>
      </w:r>
      <w:r w:rsidR="00A90420" w:rsidRPr="00800F64">
        <w:rPr>
          <w:rFonts w:ascii="Arial" w:hAnsi="Arial" w:cs="Arial"/>
          <w:b/>
          <w:bCs/>
          <w:sz w:val="20"/>
          <w:szCs w:val="36"/>
        </w:rPr>
        <w:t>Riders</w:t>
      </w:r>
      <w:r w:rsidR="004A489E" w:rsidRPr="00800F64">
        <w:rPr>
          <w:rFonts w:ascii="Arial" w:hAnsi="Arial" w:cs="Arial"/>
          <w:b/>
          <w:bCs/>
          <w:sz w:val="20"/>
          <w:szCs w:val="36"/>
        </w:rPr>
        <w:t>.</w:t>
      </w:r>
      <w:proofErr w:type="gramEnd"/>
      <w:r w:rsidR="004A489E" w:rsidRPr="00800F64">
        <w:rPr>
          <w:rFonts w:ascii="Arial" w:hAnsi="Arial" w:cs="Arial"/>
          <w:b/>
          <w:bCs/>
          <w:sz w:val="20"/>
          <w:szCs w:val="36"/>
        </w:rPr>
        <w:t xml:space="preserve">  </w:t>
      </w:r>
      <w:r w:rsidR="004A489E" w:rsidRPr="00800F64">
        <w:rPr>
          <w:rFonts w:ascii="Arial" w:hAnsi="Arial" w:cs="Arial"/>
          <w:sz w:val="20"/>
          <w:szCs w:val="36"/>
        </w:rPr>
        <w:t xml:space="preserve">Social distancing and keeping everyone safe is of paramount importance now the UK Government have lifted some of the restrictions on lockdown. </w:t>
      </w:r>
      <w:r w:rsidR="000F59D3" w:rsidRPr="00800F64">
        <w:rPr>
          <w:rFonts w:ascii="Arial" w:hAnsi="Arial" w:cs="Arial"/>
          <w:sz w:val="20"/>
          <w:szCs w:val="36"/>
        </w:rPr>
        <w:t xml:space="preserve"> As such, it </w:t>
      </w:r>
      <w:r w:rsidR="00A90420" w:rsidRPr="00800F64">
        <w:rPr>
          <w:rFonts w:ascii="Arial" w:hAnsi="Arial" w:cs="Arial"/>
          <w:sz w:val="20"/>
          <w:szCs w:val="36"/>
        </w:rPr>
        <w:t>may</w:t>
      </w:r>
      <w:r w:rsidR="000F59D3" w:rsidRPr="00800F64">
        <w:rPr>
          <w:rFonts w:ascii="Arial" w:hAnsi="Arial" w:cs="Arial"/>
          <w:sz w:val="20"/>
          <w:szCs w:val="36"/>
        </w:rPr>
        <w:t xml:space="preserve"> be necessary to limit the number of competitors at each event </w:t>
      </w:r>
      <w:r w:rsidR="00800F64" w:rsidRPr="00800F64">
        <w:rPr>
          <w:rFonts w:ascii="Arial" w:hAnsi="Arial" w:cs="Arial"/>
          <w:sz w:val="20"/>
          <w:szCs w:val="36"/>
        </w:rPr>
        <w:t>to</w:t>
      </w:r>
      <w:r w:rsidR="000F59D3" w:rsidRPr="00800F64">
        <w:rPr>
          <w:rFonts w:ascii="Arial" w:hAnsi="Arial" w:cs="Arial"/>
          <w:sz w:val="20"/>
          <w:szCs w:val="36"/>
        </w:rPr>
        <w:t xml:space="preserve"> maintain social distancing measures</w:t>
      </w:r>
      <w:r w:rsidR="00A90420" w:rsidRPr="00800F64">
        <w:rPr>
          <w:rFonts w:ascii="Arial" w:hAnsi="Arial" w:cs="Arial"/>
          <w:sz w:val="20"/>
          <w:szCs w:val="36"/>
        </w:rPr>
        <w:t xml:space="preserve"> not only in the paddock but also at Sections</w:t>
      </w:r>
      <w:r w:rsidR="000F59D3" w:rsidRPr="00800F64">
        <w:rPr>
          <w:rFonts w:ascii="Arial" w:hAnsi="Arial" w:cs="Arial"/>
          <w:sz w:val="20"/>
          <w:szCs w:val="36"/>
        </w:rPr>
        <w:t xml:space="preserve">.  </w:t>
      </w:r>
      <w:r w:rsidR="00AD146B">
        <w:rPr>
          <w:rFonts w:ascii="Arial" w:hAnsi="Arial" w:cs="Arial"/>
          <w:sz w:val="20"/>
          <w:szCs w:val="36"/>
        </w:rPr>
        <w:t xml:space="preserve">Thames </w:t>
      </w:r>
      <w:r w:rsidR="00EF6C4A">
        <w:rPr>
          <w:rFonts w:ascii="Arial" w:hAnsi="Arial" w:cs="Arial"/>
          <w:sz w:val="20"/>
          <w:szCs w:val="36"/>
        </w:rPr>
        <w:t>MCC</w:t>
      </w:r>
      <w:r w:rsidR="00AD146B">
        <w:rPr>
          <w:rFonts w:ascii="Arial" w:hAnsi="Arial" w:cs="Arial"/>
          <w:sz w:val="20"/>
          <w:szCs w:val="36"/>
        </w:rPr>
        <w:t xml:space="preserve"> will </w:t>
      </w:r>
      <w:r w:rsidR="00A90420" w:rsidRPr="00800F64">
        <w:rPr>
          <w:rFonts w:ascii="Arial" w:hAnsi="Arial" w:cs="Arial"/>
          <w:sz w:val="20"/>
          <w:szCs w:val="36"/>
        </w:rPr>
        <w:t xml:space="preserve">take into consideration the venue, and </w:t>
      </w:r>
      <w:r w:rsidR="00800F64" w:rsidRPr="00800F64">
        <w:rPr>
          <w:rFonts w:ascii="Arial" w:hAnsi="Arial" w:cs="Arial"/>
          <w:sz w:val="20"/>
          <w:szCs w:val="36"/>
        </w:rPr>
        <w:t>the</w:t>
      </w:r>
      <w:r w:rsidR="00A90420" w:rsidRPr="00800F64">
        <w:rPr>
          <w:rFonts w:ascii="Arial" w:hAnsi="Arial" w:cs="Arial"/>
          <w:sz w:val="20"/>
          <w:szCs w:val="36"/>
        </w:rPr>
        <w:t xml:space="preserve"> space available to safely park vehicles.  Social Distancing Measures in line with UK Government Advice/Guidelines issued should be considered when parking vehicles to maintain a suitable space (suggest one vehicles width) space in between each vehicle to main safe distancing.  Therefore, there is no restriction on the number of Riders to be accepted and it is the responsibility of the </w:t>
      </w:r>
      <w:r w:rsidR="00AD146B">
        <w:rPr>
          <w:rFonts w:ascii="Arial" w:hAnsi="Arial" w:cs="Arial"/>
          <w:sz w:val="20"/>
          <w:szCs w:val="36"/>
        </w:rPr>
        <w:t xml:space="preserve">Thames </w:t>
      </w:r>
      <w:r w:rsidR="00EF6C4A">
        <w:rPr>
          <w:rFonts w:ascii="Arial" w:hAnsi="Arial" w:cs="Arial"/>
          <w:sz w:val="20"/>
          <w:szCs w:val="36"/>
        </w:rPr>
        <w:t>MCC</w:t>
      </w:r>
      <w:r w:rsidR="00A90420" w:rsidRPr="00800F64">
        <w:rPr>
          <w:rFonts w:ascii="Arial" w:hAnsi="Arial" w:cs="Arial"/>
          <w:sz w:val="20"/>
          <w:szCs w:val="36"/>
        </w:rPr>
        <w:t xml:space="preserve"> to put in place control measures that are suitable and sufficient which accord to current and future Government restrictions. </w:t>
      </w:r>
    </w:p>
    <w:p w:rsidR="0038635E" w:rsidRDefault="000F59D3" w:rsidP="00B80DFF">
      <w:pPr>
        <w:ind w:left="-196"/>
        <w:rPr>
          <w:rFonts w:ascii="Arial" w:hAnsi="Arial" w:cs="Arial"/>
          <w:sz w:val="20"/>
          <w:szCs w:val="20"/>
        </w:rPr>
      </w:pPr>
      <w:r w:rsidRPr="00800F64">
        <w:rPr>
          <w:rFonts w:ascii="Arial" w:hAnsi="Arial" w:cs="Arial"/>
          <w:b/>
          <w:bCs/>
          <w:sz w:val="20"/>
          <w:szCs w:val="36"/>
        </w:rPr>
        <w:t xml:space="preserve">Youth </w:t>
      </w:r>
      <w:r w:rsidR="00B80DFF" w:rsidRPr="00800F64">
        <w:rPr>
          <w:rFonts w:ascii="Arial" w:hAnsi="Arial" w:cs="Arial"/>
          <w:b/>
          <w:bCs/>
          <w:sz w:val="20"/>
          <w:szCs w:val="36"/>
        </w:rPr>
        <w:t>participation at a Trials event</w:t>
      </w:r>
      <w:r w:rsidRPr="00800F64">
        <w:rPr>
          <w:rFonts w:ascii="Arial" w:hAnsi="Arial" w:cs="Arial"/>
          <w:sz w:val="20"/>
          <w:szCs w:val="36"/>
        </w:rPr>
        <w:t xml:space="preserve">.  </w:t>
      </w:r>
      <w:r w:rsidR="004E61B1" w:rsidRPr="00800F64">
        <w:rPr>
          <w:rFonts w:ascii="Arial" w:hAnsi="Arial" w:cs="Arial"/>
          <w:sz w:val="20"/>
          <w:szCs w:val="20"/>
        </w:rPr>
        <w:t>In accordance with current UK Government advice,</w:t>
      </w:r>
      <w:r w:rsidR="0038635E" w:rsidRPr="00800F64">
        <w:rPr>
          <w:rFonts w:ascii="Arial" w:hAnsi="Arial" w:cs="Arial"/>
          <w:sz w:val="20"/>
          <w:szCs w:val="20"/>
        </w:rPr>
        <w:t xml:space="preserve"> it is important children have as many chances to be as active as possible, so youth participation can now be included in </w:t>
      </w:r>
      <w:r w:rsidR="001F5DA8">
        <w:rPr>
          <w:rFonts w:ascii="Arial" w:hAnsi="Arial" w:cs="Arial"/>
          <w:sz w:val="20"/>
          <w:szCs w:val="20"/>
        </w:rPr>
        <w:t xml:space="preserve">ACU Competitive and </w:t>
      </w:r>
      <w:r w:rsidR="0038635E" w:rsidRPr="00800F64">
        <w:rPr>
          <w:rFonts w:ascii="Arial" w:hAnsi="Arial" w:cs="Arial"/>
          <w:sz w:val="20"/>
          <w:szCs w:val="20"/>
        </w:rPr>
        <w:t xml:space="preserve">Practice </w:t>
      </w:r>
      <w:r w:rsidR="001F5DA8">
        <w:rPr>
          <w:rFonts w:ascii="Arial" w:hAnsi="Arial" w:cs="Arial"/>
          <w:sz w:val="20"/>
          <w:szCs w:val="20"/>
        </w:rPr>
        <w:t>events</w:t>
      </w:r>
      <w:r w:rsidR="0038635E" w:rsidRPr="00800F64">
        <w:rPr>
          <w:rFonts w:ascii="Arial" w:hAnsi="Arial" w:cs="Arial"/>
          <w:sz w:val="20"/>
          <w:szCs w:val="20"/>
        </w:rPr>
        <w:t xml:space="preserve">.  Existing youth guidelines apply for youth participation and accompanying parents/legal guardians </w:t>
      </w:r>
      <w:r w:rsidR="00800F64" w:rsidRPr="00800F64">
        <w:rPr>
          <w:rFonts w:ascii="Arial" w:hAnsi="Arial" w:cs="Arial"/>
          <w:sz w:val="20"/>
          <w:szCs w:val="20"/>
        </w:rPr>
        <w:t xml:space="preserve">should always consider </w:t>
      </w:r>
      <w:r w:rsidR="001F5DA8">
        <w:rPr>
          <w:rFonts w:ascii="Arial" w:hAnsi="Arial" w:cs="Arial"/>
          <w:sz w:val="20"/>
          <w:szCs w:val="20"/>
        </w:rPr>
        <w:t xml:space="preserve">any </w:t>
      </w:r>
      <w:r w:rsidR="00800F64" w:rsidRPr="00800F64">
        <w:rPr>
          <w:rFonts w:ascii="Arial" w:hAnsi="Arial" w:cs="Arial"/>
          <w:sz w:val="20"/>
          <w:szCs w:val="20"/>
        </w:rPr>
        <w:t>Social Distancing</w:t>
      </w:r>
      <w:r w:rsidR="001F5DA8">
        <w:rPr>
          <w:rFonts w:ascii="Arial" w:hAnsi="Arial" w:cs="Arial"/>
          <w:sz w:val="20"/>
          <w:szCs w:val="20"/>
        </w:rPr>
        <w:t xml:space="preserve"> measures in place at the time of the event.  </w:t>
      </w:r>
      <w:r w:rsidR="001B7BDD" w:rsidRPr="00800F64">
        <w:rPr>
          <w:rFonts w:ascii="Arial" w:hAnsi="Arial" w:cs="Arial"/>
          <w:sz w:val="20"/>
          <w:szCs w:val="20"/>
        </w:rPr>
        <w:t xml:space="preserve">To minimise the number of people at an event, ideally youths should be accompanied by one parent / legal guardian which will help with overall Social Distancing.  </w:t>
      </w:r>
      <w:r w:rsidR="0038635E" w:rsidRPr="00800F64">
        <w:rPr>
          <w:rFonts w:ascii="Arial" w:hAnsi="Arial" w:cs="Arial"/>
          <w:sz w:val="20"/>
          <w:szCs w:val="20"/>
        </w:rPr>
        <w:t xml:space="preserve"> Should a rider fall, then the parent / legal guardian only should assist the rider.</w:t>
      </w:r>
    </w:p>
    <w:p w:rsidR="006E4061" w:rsidRDefault="00980792" w:rsidP="000F59D3">
      <w:pPr>
        <w:ind w:left="-182"/>
        <w:rPr>
          <w:rFonts w:ascii="Arial" w:hAnsi="Arial" w:cs="Arial"/>
          <w:b/>
          <w:bCs/>
          <w:sz w:val="20"/>
          <w:szCs w:val="36"/>
        </w:rPr>
      </w:pPr>
      <w:proofErr w:type="gramStart"/>
      <w:r w:rsidRPr="00800F64">
        <w:rPr>
          <w:rFonts w:ascii="Arial" w:hAnsi="Arial" w:cs="Arial"/>
          <w:b/>
          <w:bCs/>
          <w:sz w:val="20"/>
          <w:szCs w:val="36"/>
        </w:rPr>
        <w:t>Number of Officials.</w:t>
      </w:r>
      <w:proofErr w:type="gramEnd"/>
      <w:r w:rsidRPr="00800F64">
        <w:rPr>
          <w:rFonts w:ascii="Arial" w:hAnsi="Arial" w:cs="Arial"/>
          <w:b/>
          <w:bCs/>
          <w:sz w:val="20"/>
          <w:szCs w:val="36"/>
        </w:rPr>
        <w:t xml:space="preserve">  </w:t>
      </w:r>
      <w:r w:rsidRPr="00800F64">
        <w:rPr>
          <w:rFonts w:ascii="Arial" w:hAnsi="Arial" w:cs="Arial"/>
          <w:sz w:val="20"/>
          <w:szCs w:val="36"/>
        </w:rPr>
        <w:t xml:space="preserve">The number of Officials is to be kept to a minimum.  Until notified otherwise, Officials should be restricted to:  Clerk of the Course (also acts as Starter), Secretary – issuing score cards and instructions / advice at start. Starter – only needed for first lap. One or two Travelling Marshals (see below) depending on venue. </w:t>
      </w:r>
      <w:r w:rsidR="000F59D3" w:rsidRPr="00800F64">
        <w:rPr>
          <w:rFonts w:ascii="Arial" w:hAnsi="Arial" w:cs="Arial"/>
          <w:sz w:val="20"/>
          <w:szCs w:val="36"/>
        </w:rPr>
        <w:br/>
      </w:r>
      <w:r w:rsidR="00E31908" w:rsidRPr="00800F64">
        <w:rPr>
          <w:rFonts w:ascii="Arial" w:hAnsi="Arial" w:cs="Arial"/>
          <w:b/>
          <w:bCs/>
          <w:sz w:val="20"/>
          <w:szCs w:val="36"/>
        </w:rPr>
        <w:br/>
      </w:r>
      <w:r w:rsidR="000F59D3" w:rsidRPr="00800F64">
        <w:rPr>
          <w:rFonts w:ascii="Arial" w:hAnsi="Arial" w:cs="Arial"/>
          <w:b/>
          <w:bCs/>
          <w:sz w:val="20"/>
          <w:szCs w:val="36"/>
        </w:rPr>
        <w:t xml:space="preserve">Section Observers.  </w:t>
      </w:r>
      <w:r w:rsidR="003A3CF4">
        <w:rPr>
          <w:rFonts w:ascii="Arial" w:hAnsi="Arial" w:cs="Arial"/>
          <w:b/>
          <w:bCs/>
          <w:sz w:val="20"/>
          <w:szCs w:val="36"/>
        </w:rPr>
        <w:t>T</w:t>
      </w:r>
      <w:r w:rsidR="00E81C4E" w:rsidRPr="00800F64">
        <w:rPr>
          <w:rFonts w:ascii="Arial" w:hAnsi="Arial" w:cs="Arial"/>
          <w:sz w:val="20"/>
          <w:szCs w:val="36"/>
        </w:rPr>
        <w:t>here is to be on</w:t>
      </w:r>
      <w:r w:rsidR="003A3CF4">
        <w:rPr>
          <w:rFonts w:ascii="Arial" w:hAnsi="Arial" w:cs="Arial"/>
          <w:sz w:val="20"/>
          <w:szCs w:val="36"/>
        </w:rPr>
        <w:t>ly ONE Observer at each Section who will</w:t>
      </w:r>
      <w:r w:rsidR="007800E6" w:rsidRPr="00800F64">
        <w:rPr>
          <w:rFonts w:ascii="Arial" w:hAnsi="Arial" w:cs="Arial"/>
          <w:sz w:val="20"/>
          <w:szCs w:val="36"/>
        </w:rPr>
        <w:t xml:space="preserve"> record on a card with their own pen (not to be used by other persons</w:t>
      </w:r>
      <w:proofErr w:type="gramStart"/>
      <w:r w:rsidR="007800E6" w:rsidRPr="00800F64">
        <w:rPr>
          <w:rFonts w:ascii="Arial" w:hAnsi="Arial" w:cs="Arial"/>
          <w:sz w:val="20"/>
          <w:szCs w:val="36"/>
        </w:rPr>
        <w:t>)  Observers</w:t>
      </w:r>
      <w:proofErr w:type="gramEnd"/>
      <w:r w:rsidR="007800E6" w:rsidRPr="00800F64">
        <w:rPr>
          <w:rFonts w:ascii="Arial" w:hAnsi="Arial" w:cs="Arial"/>
          <w:sz w:val="20"/>
          <w:szCs w:val="36"/>
        </w:rPr>
        <w:t xml:space="preserve"> are briefed to stand a minimum of two metres from the Section boundary and End cards.  Observers are briefed not to ent</w:t>
      </w:r>
      <w:r w:rsidR="00D65AF8">
        <w:rPr>
          <w:rFonts w:ascii="Arial" w:hAnsi="Arial" w:cs="Arial"/>
          <w:sz w:val="20"/>
          <w:szCs w:val="36"/>
        </w:rPr>
        <w:t>er</w:t>
      </w:r>
      <w:r w:rsidR="007800E6" w:rsidRPr="00800F64">
        <w:rPr>
          <w:rFonts w:ascii="Arial" w:hAnsi="Arial" w:cs="Arial"/>
          <w:sz w:val="20"/>
          <w:szCs w:val="36"/>
        </w:rPr>
        <w:t xml:space="preserve"> the Section to replace markers etc (the competitor responsible for knocking a marker over e</w:t>
      </w:r>
      <w:r w:rsidR="00AD146B">
        <w:rPr>
          <w:rFonts w:ascii="Arial" w:hAnsi="Arial" w:cs="Arial"/>
          <w:sz w:val="20"/>
          <w:szCs w:val="36"/>
        </w:rPr>
        <w:t>tc, must retrieve the situation.</w:t>
      </w:r>
    </w:p>
    <w:p w:rsidR="005B1989" w:rsidRPr="00800F64" w:rsidRDefault="005B1989" w:rsidP="005B1989">
      <w:pPr>
        <w:ind w:left="-182"/>
        <w:rPr>
          <w:rFonts w:ascii="Arial" w:hAnsi="Arial" w:cs="Arial"/>
          <w:sz w:val="20"/>
          <w:szCs w:val="36"/>
        </w:rPr>
      </w:pPr>
      <w:proofErr w:type="gramStart"/>
      <w:r w:rsidRPr="00800F64">
        <w:rPr>
          <w:rFonts w:ascii="Arial" w:hAnsi="Arial" w:cs="Arial"/>
          <w:b/>
          <w:bCs/>
          <w:sz w:val="20"/>
          <w:szCs w:val="36"/>
        </w:rPr>
        <w:t>Inspecting Sections</w:t>
      </w:r>
      <w:r w:rsidRPr="00800F64">
        <w:rPr>
          <w:rFonts w:ascii="Arial" w:hAnsi="Arial" w:cs="Arial"/>
          <w:sz w:val="20"/>
          <w:szCs w:val="36"/>
        </w:rPr>
        <w:t>.</w:t>
      </w:r>
      <w:proofErr w:type="gramEnd"/>
      <w:r w:rsidRPr="00800F64">
        <w:rPr>
          <w:rFonts w:ascii="Arial" w:hAnsi="Arial" w:cs="Arial"/>
          <w:sz w:val="20"/>
          <w:szCs w:val="36"/>
        </w:rPr>
        <w:t xml:space="preserve">  Only three riders allowed into a Section </w:t>
      </w:r>
      <w:r w:rsidR="00AD146B">
        <w:rPr>
          <w:rFonts w:ascii="Arial" w:hAnsi="Arial" w:cs="Arial"/>
          <w:sz w:val="20"/>
          <w:szCs w:val="36"/>
        </w:rPr>
        <w:t>to inspect it at any one time. A</w:t>
      </w:r>
      <w:r w:rsidRPr="00800F64">
        <w:rPr>
          <w:rFonts w:ascii="Arial" w:hAnsi="Arial" w:cs="Arial"/>
          <w:sz w:val="20"/>
          <w:szCs w:val="36"/>
        </w:rPr>
        <w:t xml:space="preserve"> one way system </w:t>
      </w:r>
      <w:r w:rsidR="00AD146B">
        <w:rPr>
          <w:rFonts w:ascii="Arial" w:hAnsi="Arial" w:cs="Arial"/>
          <w:sz w:val="20"/>
          <w:szCs w:val="36"/>
        </w:rPr>
        <w:t>will</w:t>
      </w:r>
      <w:r w:rsidRPr="00800F64">
        <w:rPr>
          <w:rFonts w:ascii="Arial" w:hAnsi="Arial" w:cs="Arial"/>
          <w:sz w:val="20"/>
          <w:szCs w:val="36"/>
        </w:rPr>
        <w:t xml:space="preserve"> be established for the riders to walk through.  Social distancing measures to be adhered to at all times. </w:t>
      </w:r>
      <w:r w:rsidRPr="00800F64">
        <w:rPr>
          <w:rFonts w:ascii="Arial" w:hAnsi="Arial" w:cs="Arial"/>
          <w:sz w:val="20"/>
          <w:szCs w:val="36"/>
        </w:rPr>
        <w:br/>
      </w:r>
      <w:r w:rsidRPr="00800F64">
        <w:rPr>
          <w:rFonts w:ascii="Arial" w:hAnsi="Arial" w:cs="Arial"/>
          <w:sz w:val="20"/>
          <w:szCs w:val="36"/>
        </w:rPr>
        <w:br/>
      </w:r>
      <w:r w:rsidRPr="00800F64">
        <w:rPr>
          <w:rFonts w:ascii="Arial" w:hAnsi="Arial" w:cs="Arial"/>
          <w:b/>
          <w:bCs/>
          <w:sz w:val="20"/>
          <w:szCs w:val="36"/>
        </w:rPr>
        <w:t>Waiting at Sections</w:t>
      </w:r>
      <w:r w:rsidRPr="00800F64">
        <w:rPr>
          <w:rFonts w:ascii="Arial" w:hAnsi="Arial" w:cs="Arial"/>
          <w:sz w:val="20"/>
          <w:szCs w:val="36"/>
        </w:rPr>
        <w:t xml:space="preserve">.  Whilst waiting to negotiate a Section, all Riders </w:t>
      </w:r>
      <w:r w:rsidR="00800F64" w:rsidRPr="00800F64">
        <w:rPr>
          <w:rFonts w:ascii="Arial" w:hAnsi="Arial" w:cs="Arial"/>
          <w:sz w:val="20"/>
          <w:szCs w:val="36"/>
        </w:rPr>
        <w:t>are always to be socially distanced</w:t>
      </w:r>
      <w:r w:rsidRPr="00800F64">
        <w:rPr>
          <w:rFonts w:ascii="Arial" w:hAnsi="Arial" w:cs="Arial"/>
          <w:sz w:val="20"/>
          <w:szCs w:val="36"/>
        </w:rPr>
        <w:t xml:space="preserve">. </w:t>
      </w:r>
      <w:r w:rsidR="00507584" w:rsidRPr="00800F64">
        <w:rPr>
          <w:rFonts w:ascii="Arial" w:hAnsi="Arial" w:cs="Arial"/>
          <w:sz w:val="20"/>
          <w:szCs w:val="36"/>
        </w:rPr>
        <w:t xml:space="preserve"> It is recommended that</w:t>
      </w:r>
      <w:r w:rsidR="00800F64" w:rsidRPr="00800F64">
        <w:rPr>
          <w:rFonts w:ascii="Arial" w:hAnsi="Arial" w:cs="Arial"/>
          <w:sz w:val="20"/>
          <w:szCs w:val="36"/>
        </w:rPr>
        <w:t xml:space="preserve"> up to</w:t>
      </w:r>
      <w:r w:rsidR="00507584" w:rsidRPr="00800F64">
        <w:rPr>
          <w:rFonts w:ascii="Arial" w:hAnsi="Arial" w:cs="Arial"/>
          <w:sz w:val="20"/>
          <w:szCs w:val="36"/>
        </w:rPr>
        <w:t xml:space="preserve"> a maximum of </w:t>
      </w:r>
      <w:r w:rsidR="006C32B6" w:rsidRPr="00800F64">
        <w:rPr>
          <w:rFonts w:ascii="Arial" w:hAnsi="Arial" w:cs="Arial"/>
          <w:sz w:val="20"/>
          <w:szCs w:val="36"/>
        </w:rPr>
        <w:t xml:space="preserve">six </w:t>
      </w:r>
      <w:r w:rsidR="00507584" w:rsidRPr="00800F64">
        <w:rPr>
          <w:rFonts w:ascii="Arial" w:hAnsi="Arial" w:cs="Arial"/>
          <w:sz w:val="20"/>
          <w:szCs w:val="36"/>
        </w:rPr>
        <w:t>Riders wait at a Section at any one time.  This will help control Social Distancing Measures.</w:t>
      </w:r>
    </w:p>
    <w:p w:rsidR="005B1989" w:rsidRPr="00800F64" w:rsidRDefault="005B1989" w:rsidP="005B1989">
      <w:pPr>
        <w:ind w:left="-182"/>
        <w:rPr>
          <w:rFonts w:ascii="Arial" w:hAnsi="Arial" w:cs="Arial"/>
          <w:sz w:val="20"/>
          <w:szCs w:val="36"/>
        </w:rPr>
      </w:pPr>
      <w:r w:rsidRPr="00800F64">
        <w:rPr>
          <w:rFonts w:ascii="Arial" w:hAnsi="Arial" w:cs="Arial"/>
          <w:b/>
          <w:bCs/>
          <w:sz w:val="20"/>
          <w:szCs w:val="36"/>
        </w:rPr>
        <w:t xml:space="preserve">Section Markers.  </w:t>
      </w:r>
      <w:r w:rsidR="00AD146B" w:rsidRPr="00AD146B">
        <w:rPr>
          <w:rFonts w:ascii="Arial" w:hAnsi="Arial" w:cs="Arial"/>
          <w:bCs/>
          <w:sz w:val="20"/>
          <w:szCs w:val="36"/>
        </w:rPr>
        <w:t>Thames and SSTC will put in place</w:t>
      </w:r>
      <w:r w:rsidR="00AD146B">
        <w:rPr>
          <w:rFonts w:ascii="Arial" w:hAnsi="Arial" w:cs="Arial"/>
          <w:b/>
          <w:bCs/>
          <w:sz w:val="20"/>
          <w:szCs w:val="36"/>
        </w:rPr>
        <w:t xml:space="preserve"> </w:t>
      </w:r>
      <w:r w:rsidRPr="00800F64">
        <w:rPr>
          <w:rFonts w:ascii="Arial" w:hAnsi="Arial" w:cs="Arial"/>
          <w:sz w:val="20"/>
          <w:szCs w:val="36"/>
        </w:rPr>
        <w:t xml:space="preserve">control measures to mark out Sections. </w:t>
      </w:r>
      <w:r w:rsidR="00F96ACA" w:rsidRPr="00800F64">
        <w:rPr>
          <w:rFonts w:ascii="Arial" w:hAnsi="Arial" w:cs="Arial"/>
          <w:sz w:val="20"/>
          <w:szCs w:val="36"/>
        </w:rPr>
        <w:t>Appropriate PPE (</w:t>
      </w:r>
      <w:proofErr w:type="spellStart"/>
      <w:r w:rsidR="00F96ACA" w:rsidRPr="00800F64">
        <w:rPr>
          <w:rFonts w:ascii="Arial" w:hAnsi="Arial" w:cs="Arial"/>
          <w:sz w:val="20"/>
          <w:szCs w:val="36"/>
        </w:rPr>
        <w:t>ie</w:t>
      </w:r>
      <w:proofErr w:type="spellEnd"/>
      <w:r w:rsidR="00F96ACA" w:rsidRPr="00800F64">
        <w:rPr>
          <w:rFonts w:ascii="Arial" w:hAnsi="Arial" w:cs="Arial"/>
          <w:sz w:val="20"/>
          <w:szCs w:val="36"/>
        </w:rPr>
        <w:t xml:space="preserve">. gloves) must be worn when handling markers.  At the end of the event, it is recommended that Section Markers are disinfected with appropriate liquids. </w:t>
      </w:r>
    </w:p>
    <w:p w:rsidR="000F59D3" w:rsidRPr="00800F64" w:rsidRDefault="00C76BC2" w:rsidP="000F59D3">
      <w:pPr>
        <w:ind w:left="-182"/>
        <w:rPr>
          <w:rFonts w:ascii="Arial" w:hAnsi="Arial" w:cs="Arial"/>
          <w:sz w:val="20"/>
          <w:szCs w:val="36"/>
        </w:rPr>
      </w:pPr>
      <w:r w:rsidRPr="00800F64">
        <w:rPr>
          <w:rFonts w:ascii="Arial" w:hAnsi="Arial" w:cs="Arial"/>
          <w:b/>
          <w:bCs/>
          <w:sz w:val="20"/>
          <w:szCs w:val="36"/>
        </w:rPr>
        <w:t xml:space="preserve">Travelling Marshals.  </w:t>
      </w:r>
      <w:r w:rsidRPr="00800F64">
        <w:rPr>
          <w:rFonts w:ascii="Arial" w:hAnsi="Arial" w:cs="Arial"/>
          <w:sz w:val="20"/>
          <w:szCs w:val="36"/>
        </w:rPr>
        <w:t xml:space="preserve">A travelling marshal or two travelling marshals to move around the Sections to ensure Social Distancing measures are being adhered to. </w:t>
      </w:r>
    </w:p>
    <w:p w:rsidR="00493551" w:rsidRPr="00800F64" w:rsidRDefault="00493551" w:rsidP="00493551">
      <w:pPr>
        <w:ind w:left="-182"/>
        <w:rPr>
          <w:rFonts w:ascii="Arial" w:hAnsi="Arial" w:cs="Arial"/>
          <w:sz w:val="20"/>
          <w:szCs w:val="36"/>
        </w:rPr>
      </w:pPr>
      <w:r w:rsidRPr="00800F64">
        <w:rPr>
          <w:rFonts w:ascii="Arial" w:hAnsi="Arial" w:cs="Arial"/>
          <w:b/>
          <w:bCs/>
          <w:sz w:val="20"/>
          <w:szCs w:val="36"/>
        </w:rPr>
        <w:t>Signing On</w:t>
      </w:r>
      <w:r w:rsidRPr="00800F64">
        <w:rPr>
          <w:rFonts w:ascii="Arial" w:hAnsi="Arial" w:cs="Arial"/>
          <w:sz w:val="20"/>
          <w:szCs w:val="36"/>
        </w:rPr>
        <w:t xml:space="preserve">.  </w:t>
      </w:r>
      <w:r w:rsidR="00E81C4E" w:rsidRPr="00800F64">
        <w:rPr>
          <w:rFonts w:ascii="Arial" w:hAnsi="Arial" w:cs="Arial"/>
          <w:sz w:val="20"/>
          <w:szCs w:val="36"/>
        </w:rPr>
        <w:t xml:space="preserve">The competitor enters the event via the ACU </w:t>
      </w:r>
      <w:proofErr w:type="gramStart"/>
      <w:r w:rsidR="00E81C4E" w:rsidRPr="00800F64">
        <w:rPr>
          <w:rFonts w:ascii="Arial" w:hAnsi="Arial" w:cs="Arial"/>
          <w:sz w:val="20"/>
          <w:szCs w:val="36"/>
        </w:rPr>
        <w:t>On</w:t>
      </w:r>
      <w:proofErr w:type="gramEnd"/>
      <w:r w:rsidR="00E81C4E" w:rsidRPr="00800F64">
        <w:rPr>
          <w:rFonts w:ascii="Arial" w:hAnsi="Arial" w:cs="Arial"/>
          <w:sz w:val="20"/>
          <w:szCs w:val="36"/>
        </w:rPr>
        <w:t xml:space="preserve"> Line System or an On Line System operated by the </w:t>
      </w:r>
      <w:r w:rsidR="00AD146B">
        <w:rPr>
          <w:rFonts w:ascii="Arial" w:hAnsi="Arial" w:cs="Arial"/>
          <w:sz w:val="20"/>
          <w:szCs w:val="36"/>
        </w:rPr>
        <w:t xml:space="preserve">Thames </w:t>
      </w:r>
      <w:r w:rsidR="00EF6C4A">
        <w:rPr>
          <w:rFonts w:ascii="Arial" w:hAnsi="Arial" w:cs="Arial"/>
          <w:sz w:val="20"/>
          <w:szCs w:val="36"/>
        </w:rPr>
        <w:t>MCC</w:t>
      </w:r>
      <w:r w:rsidR="00E81C4E" w:rsidRPr="00800F64">
        <w:rPr>
          <w:rFonts w:ascii="Arial" w:hAnsi="Arial" w:cs="Arial"/>
          <w:sz w:val="20"/>
          <w:szCs w:val="36"/>
        </w:rPr>
        <w:t xml:space="preserve"> and in doing so receives a riding number for the event.  The competitor then prepares his own card/number plate with his riding number displayed on it.  At signing on, the card is held up to the Secretary at a safe distance to the Secretary who is socially distanced with appropriate PPE or behind a plastic transparent screen who will tick the riders name off the Start List to confirm his attendance.  No One Day Licences to be issued.  </w:t>
      </w:r>
      <w:r w:rsidR="00D00C37" w:rsidRPr="00800F64">
        <w:rPr>
          <w:rFonts w:ascii="Arial" w:hAnsi="Arial" w:cs="Arial"/>
          <w:sz w:val="20"/>
          <w:szCs w:val="36"/>
        </w:rPr>
        <w:br/>
      </w:r>
      <w:r w:rsidRPr="00800F64">
        <w:rPr>
          <w:rFonts w:ascii="Arial" w:hAnsi="Arial" w:cs="Arial"/>
          <w:sz w:val="20"/>
          <w:szCs w:val="36"/>
        </w:rPr>
        <w:br/>
      </w:r>
      <w:r w:rsidRPr="00800F64">
        <w:rPr>
          <w:rFonts w:ascii="Arial" w:hAnsi="Arial" w:cs="Arial"/>
          <w:b/>
          <w:bCs/>
          <w:sz w:val="20"/>
          <w:szCs w:val="36"/>
        </w:rPr>
        <w:t>Technical Inspection</w:t>
      </w:r>
      <w:r w:rsidRPr="00800F64">
        <w:rPr>
          <w:rFonts w:ascii="Arial" w:hAnsi="Arial" w:cs="Arial"/>
          <w:sz w:val="20"/>
          <w:szCs w:val="36"/>
        </w:rPr>
        <w:t xml:space="preserve">.  </w:t>
      </w:r>
      <w:r w:rsidR="00DF3814" w:rsidRPr="00800F64">
        <w:rPr>
          <w:rFonts w:ascii="Arial" w:hAnsi="Arial" w:cs="Arial"/>
          <w:sz w:val="20"/>
          <w:szCs w:val="36"/>
        </w:rPr>
        <w:t xml:space="preserve">Until notified otherwise, there is no requirement for Technical Inspection to take place at an ACU permitted Trials event. </w:t>
      </w:r>
    </w:p>
    <w:p w:rsidR="00DF3814" w:rsidRPr="00800F64" w:rsidRDefault="005B1989" w:rsidP="00493551">
      <w:pPr>
        <w:ind w:left="-182"/>
        <w:rPr>
          <w:rFonts w:ascii="Arial" w:hAnsi="Arial" w:cs="Arial"/>
          <w:b/>
          <w:bCs/>
          <w:sz w:val="20"/>
          <w:szCs w:val="36"/>
        </w:rPr>
      </w:pPr>
      <w:proofErr w:type="gramStart"/>
      <w:r w:rsidRPr="00800F64">
        <w:rPr>
          <w:rFonts w:ascii="Arial" w:hAnsi="Arial" w:cs="Arial"/>
          <w:b/>
          <w:bCs/>
          <w:sz w:val="20"/>
          <w:szCs w:val="36"/>
        </w:rPr>
        <w:t>Protests / Disputes.</w:t>
      </w:r>
      <w:proofErr w:type="gramEnd"/>
      <w:r w:rsidRPr="00800F64">
        <w:rPr>
          <w:rFonts w:ascii="Arial" w:hAnsi="Arial" w:cs="Arial"/>
          <w:b/>
          <w:bCs/>
          <w:sz w:val="20"/>
          <w:szCs w:val="36"/>
        </w:rPr>
        <w:t xml:space="preserve">  </w:t>
      </w:r>
      <w:r w:rsidRPr="00800F64">
        <w:rPr>
          <w:rFonts w:ascii="Arial" w:hAnsi="Arial" w:cs="Arial"/>
          <w:sz w:val="20"/>
          <w:szCs w:val="36"/>
        </w:rPr>
        <w:t xml:space="preserve">Any protest or dispute is to be dealt with by email / electronic means after the event. </w:t>
      </w:r>
    </w:p>
    <w:p w:rsidR="00D92F45" w:rsidRPr="00800F64" w:rsidRDefault="001D53F6" w:rsidP="00493551">
      <w:pPr>
        <w:ind w:left="-182"/>
        <w:rPr>
          <w:rFonts w:ascii="Arial" w:hAnsi="Arial" w:cs="Arial"/>
          <w:sz w:val="20"/>
          <w:szCs w:val="36"/>
        </w:rPr>
      </w:pPr>
      <w:bookmarkStart w:id="2" w:name="_Hlk40097236"/>
      <w:r>
        <w:rPr>
          <w:rFonts w:ascii="Arial" w:hAnsi="Arial" w:cs="Arial"/>
          <w:b/>
          <w:bCs/>
          <w:sz w:val="20"/>
          <w:szCs w:val="36"/>
        </w:rPr>
        <w:t>Toilet Facilities</w:t>
      </w:r>
      <w:r w:rsidR="00493551" w:rsidRPr="00800F64">
        <w:rPr>
          <w:rFonts w:ascii="Arial" w:hAnsi="Arial" w:cs="Arial"/>
          <w:b/>
          <w:bCs/>
          <w:sz w:val="20"/>
          <w:szCs w:val="36"/>
        </w:rPr>
        <w:t xml:space="preserve">.  </w:t>
      </w:r>
      <w:r>
        <w:rPr>
          <w:rFonts w:ascii="Arial" w:hAnsi="Arial" w:cs="Arial"/>
          <w:sz w:val="20"/>
          <w:szCs w:val="36"/>
        </w:rPr>
        <w:t xml:space="preserve">The use of toilet facilities </w:t>
      </w:r>
      <w:r w:rsidR="00AD146B">
        <w:rPr>
          <w:rFonts w:ascii="Arial" w:hAnsi="Arial" w:cs="Arial"/>
          <w:sz w:val="20"/>
          <w:szCs w:val="36"/>
        </w:rPr>
        <w:t>will</w:t>
      </w:r>
      <w:r>
        <w:rPr>
          <w:rFonts w:ascii="Arial" w:hAnsi="Arial" w:cs="Arial"/>
          <w:sz w:val="20"/>
          <w:szCs w:val="36"/>
        </w:rPr>
        <w:t xml:space="preserve"> be</w:t>
      </w:r>
      <w:r w:rsidR="00493551" w:rsidRPr="00800F64">
        <w:rPr>
          <w:rFonts w:ascii="Arial" w:hAnsi="Arial" w:cs="Arial"/>
          <w:sz w:val="20"/>
          <w:szCs w:val="36"/>
        </w:rPr>
        <w:t xml:space="preserve"> monitored to observe social distancing measures.  </w:t>
      </w:r>
      <w:r w:rsidR="00AD146B">
        <w:rPr>
          <w:rFonts w:ascii="Arial" w:hAnsi="Arial" w:cs="Arial"/>
          <w:sz w:val="20"/>
          <w:szCs w:val="36"/>
        </w:rPr>
        <w:t xml:space="preserve">Thames </w:t>
      </w:r>
      <w:r w:rsidR="00EF6C4A">
        <w:rPr>
          <w:rFonts w:ascii="Arial" w:hAnsi="Arial" w:cs="Arial"/>
          <w:sz w:val="20"/>
          <w:szCs w:val="36"/>
        </w:rPr>
        <w:t>MCC</w:t>
      </w:r>
      <w:r w:rsidR="00AD146B">
        <w:rPr>
          <w:rFonts w:ascii="Arial" w:hAnsi="Arial" w:cs="Arial"/>
          <w:sz w:val="20"/>
          <w:szCs w:val="36"/>
        </w:rPr>
        <w:t xml:space="preserve"> will provide</w:t>
      </w:r>
      <w:r>
        <w:rPr>
          <w:rFonts w:ascii="Arial" w:hAnsi="Arial" w:cs="Arial"/>
          <w:sz w:val="20"/>
          <w:szCs w:val="36"/>
        </w:rPr>
        <w:t xml:space="preserve"> hand sanitisation methods and </w:t>
      </w:r>
      <w:r w:rsidR="00493551" w:rsidRPr="00800F64">
        <w:rPr>
          <w:rFonts w:ascii="Arial" w:hAnsi="Arial" w:cs="Arial"/>
          <w:sz w:val="20"/>
          <w:szCs w:val="36"/>
        </w:rPr>
        <w:t xml:space="preserve">Signage displayed to emphasise </w:t>
      </w:r>
      <w:r>
        <w:rPr>
          <w:rFonts w:ascii="Arial" w:hAnsi="Arial" w:cs="Arial"/>
          <w:sz w:val="20"/>
          <w:szCs w:val="36"/>
        </w:rPr>
        <w:t xml:space="preserve">hand washing/sanitisation. </w:t>
      </w:r>
      <w:r w:rsidR="00493551" w:rsidRPr="00800F64">
        <w:rPr>
          <w:rFonts w:ascii="Arial" w:hAnsi="Arial" w:cs="Arial"/>
          <w:sz w:val="20"/>
          <w:szCs w:val="36"/>
        </w:rPr>
        <w:t xml:space="preserve"> Competitors / Officials are responsible for providing their own handwash facilities whilst in the Paddock area.</w:t>
      </w:r>
      <w:bookmarkEnd w:id="2"/>
    </w:p>
    <w:p w:rsidR="00955344" w:rsidRDefault="00955344" w:rsidP="00493551">
      <w:pPr>
        <w:ind w:left="-182"/>
        <w:rPr>
          <w:rFonts w:ascii="Arial" w:hAnsi="Arial" w:cs="Arial"/>
          <w:b/>
          <w:bCs/>
          <w:sz w:val="20"/>
          <w:szCs w:val="36"/>
        </w:rPr>
      </w:pPr>
      <w:r w:rsidRPr="00955344">
        <w:rPr>
          <w:rFonts w:ascii="Arial" w:hAnsi="Arial" w:cs="Arial"/>
          <w:b/>
          <w:bCs/>
          <w:sz w:val="20"/>
          <w:szCs w:val="36"/>
        </w:rPr>
        <w:t xml:space="preserve">Food Outlets.  </w:t>
      </w:r>
      <w:r w:rsidRPr="00955344">
        <w:rPr>
          <w:rFonts w:ascii="Arial" w:hAnsi="Arial" w:cs="Arial"/>
          <w:sz w:val="20"/>
          <w:szCs w:val="36"/>
        </w:rPr>
        <w:t xml:space="preserve">In accordance with UK Government Advice/Guidance, </w:t>
      </w:r>
      <w:r w:rsidR="00AD146B">
        <w:rPr>
          <w:rFonts w:ascii="Arial" w:hAnsi="Arial" w:cs="Arial"/>
          <w:sz w:val="20"/>
          <w:szCs w:val="36"/>
        </w:rPr>
        <w:t xml:space="preserve">Thames </w:t>
      </w:r>
      <w:r w:rsidR="00EF6C4A">
        <w:rPr>
          <w:rFonts w:ascii="Arial" w:hAnsi="Arial" w:cs="Arial"/>
          <w:sz w:val="20"/>
          <w:szCs w:val="36"/>
        </w:rPr>
        <w:t>MCC</w:t>
      </w:r>
      <w:r w:rsidR="00AD146B">
        <w:rPr>
          <w:rFonts w:ascii="Arial" w:hAnsi="Arial" w:cs="Arial"/>
          <w:sz w:val="20"/>
          <w:szCs w:val="36"/>
        </w:rPr>
        <w:t xml:space="preserve"> ha</w:t>
      </w:r>
      <w:r w:rsidR="00EF6C4A">
        <w:rPr>
          <w:rFonts w:ascii="Arial" w:hAnsi="Arial" w:cs="Arial"/>
          <w:sz w:val="20"/>
          <w:szCs w:val="36"/>
        </w:rPr>
        <w:t>s</w:t>
      </w:r>
      <w:r w:rsidR="00AD146B">
        <w:rPr>
          <w:rFonts w:ascii="Arial" w:hAnsi="Arial" w:cs="Arial"/>
          <w:sz w:val="20"/>
          <w:szCs w:val="36"/>
        </w:rPr>
        <w:t xml:space="preserve"> made arrangements with Naughty but Nice Catering</w:t>
      </w:r>
      <w:r w:rsidRPr="00955344">
        <w:rPr>
          <w:rFonts w:ascii="Arial" w:hAnsi="Arial" w:cs="Arial"/>
          <w:sz w:val="20"/>
          <w:szCs w:val="36"/>
        </w:rPr>
        <w:t xml:space="preserve"> to safely operate on-site catering facilities</w:t>
      </w:r>
      <w:r w:rsidR="00AD146B">
        <w:rPr>
          <w:rFonts w:ascii="Arial" w:hAnsi="Arial" w:cs="Arial"/>
          <w:sz w:val="20"/>
          <w:szCs w:val="36"/>
        </w:rPr>
        <w:t>, they</w:t>
      </w:r>
      <w:r w:rsidRPr="00955344">
        <w:rPr>
          <w:rFonts w:ascii="Arial" w:hAnsi="Arial" w:cs="Arial"/>
          <w:sz w:val="20"/>
          <w:szCs w:val="36"/>
        </w:rPr>
        <w:t xml:space="preserve"> </w:t>
      </w:r>
      <w:r w:rsidR="00F6080B">
        <w:rPr>
          <w:rFonts w:ascii="Arial" w:hAnsi="Arial" w:cs="Arial"/>
          <w:sz w:val="20"/>
          <w:szCs w:val="36"/>
        </w:rPr>
        <w:t>ha</w:t>
      </w:r>
      <w:r w:rsidR="00AD146B">
        <w:rPr>
          <w:rFonts w:ascii="Arial" w:hAnsi="Arial" w:cs="Arial"/>
          <w:sz w:val="20"/>
          <w:szCs w:val="36"/>
        </w:rPr>
        <w:t xml:space="preserve">ve </w:t>
      </w:r>
      <w:r w:rsidRPr="00955344">
        <w:rPr>
          <w:rFonts w:ascii="Arial" w:hAnsi="Arial" w:cs="Arial"/>
          <w:sz w:val="20"/>
          <w:szCs w:val="36"/>
        </w:rPr>
        <w:t>provide</w:t>
      </w:r>
      <w:r w:rsidR="00F6080B">
        <w:rPr>
          <w:rFonts w:ascii="Arial" w:hAnsi="Arial" w:cs="Arial"/>
          <w:sz w:val="20"/>
          <w:szCs w:val="36"/>
        </w:rPr>
        <w:t>d</w:t>
      </w:r>
      <w:r w:rsidRPr="00955344">
        <w:rPr>
          <w:rFonts w:ascii="Arial" w:hAnsi="Arial" w:cs="Arial"/>
          <w:sz w:val="20"/>
          <w:szCs w:val="36"/>
        </w:rPr>
        <w:t xml:space="preserve"> a risk assessment to demonstrate </w:t>
      </w:r>
      <w:r w:rsidR="00A674E6">
        <w:rPr>
          <w:rFonts w:ascii="Arial" w:hAnsi="Arial" w:cs="Arial"/>
          <w:sz w:val="20"/>
          <w:szCs w:val="36"/>
        </w:rPr>
        <w:t>they are</w:t>
      </w:r>
      <w:r w:rsidRPr="00955344">
        <w:rPr>
          <w:rFonts w:ascii="Arial" w:hAnsi="Arial" w:cs="Arial"/>
          <w:sz w:val="20"/>
          <w:szCs w:val="36"/>
        </w:rPr>
        <w:t xml:space="preserve"> operating in accordance with up to date government regulations.</w:t>
      </w:r>
    </w:p>
    <w:p w:rsidR="00D65AF8" w:rsidRDefault="00493551" w:rsidP="00A674E6">
      <w:pPr>
        <w:ind w:left="-182"/>
        <w:rPr>
          <w:rFonts w:ascii="Arial" w:hAnsi="Arial" w:cs="Arial"/>
          <w:sz w:val="20"/>
          <w:szCs w:val="36"/>
        </w:rPr>
      </w:pPr>
      <w:r w:rsidRPr="00800F64">
        <w:rPr>
          <w:rFonts w:ascii="Arial" w:hAnsi="Arial" w:cs="Arial"/>
          <w:b/>
          <w:bCs/>
          <w:sz w:val="20"/>
          <w:szCs w:val="36"/>
        </w:rPr>
        <w:t xml:space="preserve">Litter and Waste.  </w:t>
      </w:r>
      <w:r w:rsidRPr="00800F64">
        <w:rPr>
          <w:rFonts w:ascii="Arial" w:hAnsi="Arial" w:cs="Arial"/>
          <w:sz w:val="20"/>
          <w:szCs w:val="36"/>
        </w:rPr>
        <w:t>It is the responsibility of each rider / Official to take their own litter / waste away with them.  This should happen as a matter of course, but given the circumstances surrounding Covid-19 this is now much</w:t>
      </w:r>
      <w:r w:rsidR="00A674E6">
        <w:rPr>
          <w:rFonts w:ascii="Arial" w:hAnsi="Arial" w:cs="Arial"/>
          <w:sz w:val="20"/>
          <w:szCs w:val="36"/>
        </w:rPr>
        <w:t xml:space="preserve"> more prevalent</w:t>
      </w:r>
    </w:p>
    <w:p w:rsidR="003A3CF4" w:rsidRDefault="003A3CF4" w:rsidP="00493551">
      <w:pPr>
        <w:ind w:left="-182"/>
        <w:rPr>
          <w:rFonts w:ascii="Arial" w:hAnsi="Arial" w:cs="Arial"/>
          <w:sz w:val="20"/>
          <w:szCs w:val="36"/>
        </w:rPr>
      </w:pPr>
    </w:p>
    <w:p w:rsidR="003A3CF4" w:rsidRDefault="003A3CF4" w:rsidP="00493551">
      <w:pPr>
        <w:ind w:left="-182"/>
        <w:rPr>
          <w:rFonts w:ascii="Arial" w:hAnsi="Arial" w:cs="Arial"/>
          <w:sz w:val="20"/>
          <w:szCs w:val="36"/>
        </w:rPr>
      </w:pPr>
    </w:p>
    <w:p w:rsidR="003A3CF4" w:rsidRDefault="003A3CF4" w:rsidP="00493551">
      <w:pPr>
        <w:ind w:left="-182"/>
        <w:rPr>
          <w:rFonts w:ascii="Arial" w:hAnsi="Arial" w:cs="Arial"/>
          <w:sz w:val="20"/>
          <w:szCs w:val="36"/>
        </w:rPr>
      </w:pPr>
    </w:p>
    <w:p w:rsidR="00D65AF8" w:rsidRDefault="00D65AF8" w:rsidP="00493551">
      <w:pPr>
        <w:ind w:left="-182"/>
        <w:rPr>
          <w:rFonts w:ascii="Arial" w:hAnsi="Arial" w:cs="Arial"/>
          <w:sz w:val="20"/>
          <w:szCs w:val="36"/>
        </w:rPr>
      </w:pPr>
    </w:p>
    <w:tbl>
      <w:tblPr>
        <w:tblW w:w="1545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5"/>
        <w:gridCol w:w="1276"/>
        <w:gridCol w:w="1418"/>
        <w:gridCol w:w="1417"/>
        <w:gridCol w:w="5529"/>
        <w:gridCol w:w="2405"/>
        <w:gridCol w:w="7"/>
        <w:gridCol w:w="1127"/>
        <w:gridCol w:w="850"/>
        <w:gridCol w:w="992"/>
        <w:gridCol w:w="7"/>
      </w:tblGrid>
      <w:tr w:rsidR="001F1FB3" w:rsidTr="001F1FB3">
        <w:trPr>
          <w:gridAfter w:val="1"/>
          <w:wAfter w:w="7" w:type="dxa"/>
        </w:trPr>
        <w:tc>
          <w:tcPr>
            <w:tcW w:w="425" w:type="dxa"/>
            <w:tcBorders>
              <w:top w:val="single" w:sz="4" w:space="0" w:color="auto"/>
              <w:left w:val="single" w:sz="4" w:space="0" w:color="auto"/>
              <w:bottom w:val="single" w:sz="4" w:space="0" w:color="auto"/>
              <w:right w:val="single" w:sz="4" w:space="0" w:color="auto"/>
            </w:tcBorders>
            <w:hideMark/>
          </w:tcPr>
          <w:p w:rsidR="001F1FB3" w:rsidRPr="00DF6956" w:rsidRDefault="001F1FB3" w:rsidP="00D7508E">
            <w:pPr>
              <w:spacing w:after="0"/>
              <w:ind w:left="-113" w:right="28"/>
              <w:rPr>
                <w:b/>
                <w:sz w:val="20"/>
                <w:szCs w:val="20"/>
                <w:lang w:val="en-US"/>
              </w:rPr>
            </w:pPr>
            <w:bookmarkStart w:id="3" w:name="_Hlk39757631"/>
            <w:r w:rsidRPr="00D7508E">
              <w:rPr>
                <w:b/>
                <w:sz w:val="18"/>
                <w:szCs w:val="18"/>
                <w:lang w:val="en-US"/>
              </w:rPr>
              <w:t>Ser</w:t>
            </w:r>
          </w:p>
        </w:tc>
        <w:tc>
          <w:tcPr>
            <w:tcW w:w="1276" w:type="dxa"/>
            <w:tcBorders>
              <w:top w:val="single" w:sz="4" w:space="0" w:color="auto"/>
              <w:left w:val="single" w:sz="4" w:space="0" w:color="auto"/>
              <w:bottom w:val="single" w:sz="4" w:space="0" w:color="auto"/>
              <w:right w:val="single" w:sz="4" w:space="0" w:color="auto"/>
            </w:tcBorders>
            <w:hideMark/>
          </w:tcPr>
          <w:p w:rsidR="001F1FB3" w:rsidRPr="00DF6956" w:rsidRDefault="001F1FB3">
            <w:pPr>
              <w:spacing w:after="0"/>
              <w:ind w:left="0"/>
              <w:jc w:val="center"/>
              <w:rPr>
                <w:b/>
                <w:sz w:val="20"/>
                <w:szCs w:val="20"/>
                <w:lang w:val="en-US"/>
              </w:rPr>
            </w:pPr>
            <w:r w:rsidRPr="00DF6956">
              <w:rPr>
                <w:b/>
                <w:sz w:val="20"/>
                <w:szCs w:val="20"/>
                <w:lang w:val="en-US"/>
              </w:rPr>
              <w:t xml:space="preserve">Hazard / Action to be taken </w:t>
            </w:r>
          </w:p>
        </w:tc>
        <w:tc>
          <w:tcPr>
            <w:tcW w:w="1418" w:type="dxa"/>
            <w:tcBorders>
              <w:top w:val="single" w:sz="4" w:space="0" w:color="auto"/>
              <w:left w:val="single" w:sz="4" w:space="0" w:color="auto"/>
              <w:bottom w:val="single" w:sz="4" w:space="0" w:color="auto"/>
              <w:right w:val="single" w:sz="4" w:space="0" w:color="auto"/>
            </w:tcBorders>
            <w:hideMark/>
          </w:tcPr>
          <w:p w:rsidR="001F1FB3" w:rsidRPr="00DF6956" w:rsidRDefault="001F1FB3">
            <w:pPr>
              <w:spacing w:after="0"/>
              <w:ind w:left="0"/>
              <w:jc w:val="center"/>
              <w:rPr>
                <w:b/>
                <w:sz w:val="20"/>
                <w:szCs w:val="20"/>
                <w:lang w:val="en-US"/>
              </w:rPr>
            </w:pPr>
            <w:r w:rsidRPr="00DF6956">
              <w:rPr>
                <w:b/>
                <w:sz w:val="20"/>
                <w:szCs w:val="20"/>
                <w:lang w:val="en-US"/>
              </w:rPr>
              <w:t xml:space="preserve">Person(s) at Risk </w:t>
            </w:r>
          </w:p>
        </w:tc>
        <w:tc>
          <w:tcPr>
            <w:tcW w:w="1417" w:type="dxa"/>
            <w:tcBorders>
              <w:top w:val="single" w:sz="4" w:space="0" w:color="auto"/>
              <w:left w:val="single" w:sz="4" w:space="0" w:color="auto"/>
              <w:bottom w:val="single" w:sz="4" w:space="0" w:color="auto"/>
              <w:right w:val="single" w:sz="4" w:space="0" w:color="auto"/>
            </w:tcBorders>
          </w:tcPr>
          <w:p w:rsidR="001F1FB3" w:rsidRPr="00DF6956" w:rsidRDefault="001F1FB3">
            <w:pPr>
              <w:spacing w:after="0"/>
              <w:ind w:left="0"/>
              <w:jc w:val="center"/>
              <w:rPr>
                <w:b/>
                <w:sz w:val="20"/>
                <w:szCs w:val="20"/>
                <w:lang w:val="en-US"/>
              </w:rPr>
            </w:pPr>
            <w:r>
              <w:rPr>
                <w:b/>
                <w:sz w:val="20"/>
                <w:szCs w:val="20"/>
                <w:lang w:val="en-US"/>
              </w:rPr>
              <w:t>Consequence</w:t>
            </w:r>
          </w:p>
        </w:tc>
        <w:tc>
          <w:tcPr>
            <w:tcW w:w="5529" w:type="dxa"/>
            <w:tcBorders>
              <w:top w:val="single" w:sz="4" w:space="0" w:color="auto"/>
              <w:left w:val="single" w:sz="4" w:space="0" w:color="auto"/>
              <w:bottom w:val="single" w:sz="4" w:space="0" w:color="auto"/>
              <w:right w:val="single" w:sz="4" w:space="0" w:color="auto"/>
            </w:tcBorders>
            <w:hideMark/>
          </w:tcPr>
          <w:p w:rsidR="001F1FB3" w:rsidRPr="00DF6956" w:rsidRDefault="001F1FB3">
            <w:pPr>
              <w:spacing w:after="0"/>
              <w:ind w:left="0"/>
              <w:jc w:val="center"/>
              <w:rPr>
                <w:b/>
                <w:sz w:val="20"/>
                <w:szCs w:val="20"/>
                <w:lang w:val="en-US"/>
              </w:rPr>
            </w:pPr>
            <w:r w:rsidRPr="00DF6956">
              <w:rPr>
                <w:b/>
                <w:sz w:val="20"/>
                <w:szCs w:val="20"/>
                <w:lang w:val="en-US"/>
              </w:rPr>
              <w:t>Existing Control Measure</w:t>
            </w:r>
          </w:p>
        </w:tc>
        <w:tc>
          <w:tcPr>
            <w:tcW w:w="2405" w:type="dxa"/>
            <w:tcBorders>
              <w:top w:val="single" w:sz="4" w:space="0" w:color="auto"/>
              <w:left w:val="single" w:sz="4" w:space="0" w:color="auto"/>
              <w:bottom w:val="single" w:sz="4" w:space="0" w:color="auto"/>
              <w:right w:val="single" w:sz="4" w:space="0" w:color="auto"/>
            </w:tcBorders>
            <w:hideMark/>
          </w:tcPr>
          <w:p w:rsidR="001F1FB3" w:rsidRDefault="001F1FB3">
            <w:pPr>
              <w:spacing w:after="0"/>
              <w:ind w:left="0"/>
              <w:jc w:val="center"/>
              <w:rPr>
                <w:b/>
                <w:sz w:val="20"/>
                <w:szCs w:val="20"/>
                <w:lang w:val="en-US"/>
              </w:rPr>
            </w:pPr>
            <w:r w:rsidRPr="00DF6956">
              <w:rPr>
                <w:b/>
                <w:sz w:val="20"/>
                <w:szCs w:val="20"/>
                <w:lang w:val="en-US"/>
              </w:rPr>
              <w:t xml:space="preserve">Additional Control </w:t>
            </w:r>
          </w:p>
          <w:p w:rsidR="001F1FB3" w:rsidRPr="00DF6956" w:rsidRDefault="001F1FB3">
            <w:pPr>
              <w:spacing w:after="0"/>
              <w:ind w:left="0"/>
              <w:jc w:val="center"/>
              <w:rPr>
                <w:b/>
                <w:sz w:val="20"/>
                <w:szCs w:val="20"/>
                <w:lang w:val="en-US"/>
              </w:rPr>
            </w:pPr>
            <w:r w:rsidRPr="00DF6956">
              <w:rPr>
                <w:b/>
                <w:sz w:val="20"/>
                <w:szCs w:val="20"/>
                <w:lang w:val="en-US"/>
              </w:rPr>
              <w:t>Measures</w:t>
            </w:r>
          </w:p>
        </w:tc>
        <w:tc>
          <w:tcPr>
            <w:tcW w:w="1134" w:type="dxa"/>
            <w:gridSpan w:val="2"/>
            <w:tcBorders>
              <w:top w:val="single" w:sz="4" w:space="0" w:color="auto"/>
              <w:left w:val="single" w:sz="4" w:space="0" w:color="auto"/>
              <w:bottom w:val="single" w:sz="4" w:space="0" w:color="auto"/>
              <w:right w:val="single" w:sz="4" w:space="0" w:color="auto"/>
            </w:tcBorders>
            <w:hideMark/>
          </w:tcPr>
          <w:p w:rsidR="001F1FB3" w:rsidRPr="00DF6956" w:rsidRDefault="001F1FB3">
            <w:pPr>
              <w:spacing w:after="0"/>
              <w:ind w:left="0"/>
              <w:jc w:val="center"/>
              <w:rPr>
                <w:b/>
                <w:sz w:val="20"/>
                <w:szCs w:val="20"/>
                <w:lang w:val="en-US"/>
              </w:rPr>
            </w:pPr>
            <w:r w:rsidRPr="00DF6956">
              <w:rPr>
                <w:b/>
                <w:sz w:val="20"/>
                <w:szCs w:val="20"/>
                <w:lang w:val="en-US"/>
              </w:rPr>
              <w:t>Severity/</w:t>
            </w:r>
          </w:p>
          <w:p w:rsidR="001F1FB3" w:rsidRPr="00DF6956" w:rsidRDefault="001F1FB3">
            <w:pPr>
              <w:spacing w:after="0"/>
              <w:ind w:left="0"/>
              <w:jc w:val="center"/>
              <w:rPr>
                <w:b/>
                <w:sz w:val="20"/>
                <w:szCs w:val="20"/>
                <w:lang w:val="en-US"/>
              </w:rPr>
            </w:pPr>
            <w:r w:rsidRPr="00DF6956">
              <w:rPr>
                <w:b/>
                <w:sz w:val="20"/>
                <w:szCs w:val="20"/>
                <w:lang w:val="en-US"/>
              </w:rPr>
              <w:t>Likelihood</w:t>
            </w:r>
          </w:p>
        </w:tc>
        <w:tc>
          <w:tcPr>
            <w:tcW w:w="850" w:type="dxa"/>
            <w:tcBorders>
              <w:top w:val="single" w:sz="4" w:space="0" w:color="auto"/>
              <w:left w:val="single" w:sz="4" w:space="0" w:color="auto"/>
              <w:bottom w:val="single" w:sz="4" w:space="0" w:color="auto"/>
              <w:right w:val="single" w:sz="4" w:space="0" w:color="auto"/>
            </w:tcBorders>
            <w:hideMark/>
          </w:tcPr>
          <w:p w:rsidR="001F1FB3" w:rsidRPr="00DF6956" w:rsidRDefault="001F1FB3">
            <w:pPr>
              <w:spacing w:after="0"/>
              <w:ind w:left="0"/>
              <w:jc w:val="center"/>
              <w:rPr>
                <w:b/>
                <w:sz w:val="20"/>
                <w:szCs w:val="20"/>
                <w:lang w:val="en-US"/>
              </w:rPr>
            </w:pPr>
            <w:r w:rsidRPr="00DF6956">
              <w:rPr>
                <w:b/>
                <w:sz w:val="20"/>
                <w:szCs w:val="20"/>
                <w:lang w:val="en-US"/>
              </w:rPr>
              <w:t>Risk Rating</w:t>
            </w:r>
          </w:p>
        </w:tc>
        <w:tc>
          <w:tcPr>
            <w:tcW w:w="992" w:type="dxa"/>
            <w:tcBorders>
              <w:top w:val="single" w:sz="4" w:space="0" w:color="auto"/>
              <w:left w:val="single" w:sz="4" w:space="0" w:color="auto"/>
              <w:bottom w:val="single" w:sz="4" w:space="0" w:color="auto"/>
              <w:right w:val="single" w:sz="4" w:space="0" w:color="auto"/>
            </w:tcBorders>
            <w:hideMark/>
          </w:tcPr>
          <w:p w:rsidR="001F1FB3" w:rsidRPr="00DF6956" w:rsidRDefault="001F1FB3">
            <w:pPr>
              <w:spacing w:after="0"/>
              <w:ind w:left="0"/>
              <w:jc w:val="center"/>
              <w:rPr>
                <w:b/>
                <w:sz w:val="20"/>
                <w:szCs w:val="20"/>
                <w:lang w:val="en-US"/>
              </w:rPr>
            </w:pPr>
            <w:r w:rsidRPr="00DF6956">
              <w:rPr>
                <w:b/>
                <w:sz w:val="20"/>
                <w:szCs w:val="20"/>
                <w:lang w:val="en-US"/>
              </w:rPr>
              <w:t>Priority</w:t>
            </w:r>
          </w:p>
        </w:tc>
      </w:tr>
      <w:tr w:rsidR="001F1FB3" w:rsidTr="001F1FB3">
        <w:trPr>
          <w:gridAfter w:val="1"/>
          <w:wAfter w:w="7" w:type="dxa"/>
          <w:trHeight w:val="70"/>
        </w:trPr>
        <w:tc>
          <w:tcPr>
            <w:tcW w:w="425" w:type="dxa"/>
            <w:tcBorders>
              <w:top w:val="single" w:sz="4" w:space="0" w:color="auto"/>
              <w:left w:val="single" w:sz="4" w:space="0" w:color="auto"/>
              <w:bottom w:val="single" w:sz="4" w:space="0" w:color="auto"/>
              <w:right w:val="single" w:sz="4" w:space="0" w:color="auto"/>
            </w:tcBorders>
          </w:tcPr>
          <w:p w:rsidR="001F1FB3" w:rsidRPr="00D7508E" w:rsidRDefault="001F1FB3" w:rsidP="008B2494">
            <w:pPr>
              <w:spacing w:after="0"/>
              <w:ind w:left="0"/>
              <w:jc w:val="center"/>
              <w:rPr>
                <w:bCs/>
                <w:sz w:val="18"/>
                <w:szCs w:val="18"/>
                <w:lang w:val="en-US"/>
              </w:rPr>
            </w:pPr>
            <w:r w:rsidRPr="00D7508E">
              <w:rPr>
                <w:bCs/>
                <w:sz w:val="18"/>
                <w:szCs w:val="18"/>
                <w:lang w:val="en-US"/>
              </w:rPr>
              <w:t>(a)</w:t>
            </w:r>
          </w:p>
        </w:tc>
        <w:tc>
          <w:tcPr>
            <w:tcW w:w="1276" w:type="dxa"/>
            <w:tcBorders>
              <w:top w:val="single" w:sz="4" w:space="0" w:color="auto"/>
              <w:left w:val="single" w:sz="4" w:space="0" w:color="auto"/>
              <w:bottom w:val="single" w:sz="4" w:space="0" w:color="auto"/>
              <w:right w:val="single" w:sz="4" w:space="0" w:color="auto"/>
            </w:tcBorders>
          </w:tcPr>
          <w:p w:rsidR="001F1FB3" w:rsidRPr="00D7508E" w:rsidRDefault="001F1FB3" w:rsidP="008B2494">
            <w:pPr>
              <w:spacing w:after="0"/>
              <w:ind w:left="0"/>
              <w:jc w:val="center"/>
              <w:rPr>
                <w:bCs/>
                <w:sz w:val="18"/>
                <w:szCs w:val="18"/>
                <w:lang w:val="en-US"/>
              </w:rPr>
            </w:pPr>
            <w:r w:rsidRPr="00D7508E">
              <w:rPr>
                <w:bCs/>
                <w:sz w:val="18"/>
                <w:szCs w:val="18"/>
                <w:lang w:val="en-US"/>
              </w:rPr>
              <w:t>(b)</w:t>
            </w:r>
          </w:p>
        </w:tc>
        <w:tc>
          <w:tcPr>
            <w:tcW w:w="1418" w:type="dxa"/>
            <w:tcBorders>
              <w:top w:val="single" w:sz="4" w:space="0" w:color="auto"/>
              <w:left w:val="single" w:sz="4" w:space="0" w:color="auto"/>
              <w:bottom w:val="single" w:sz="4" w:space="0" w:color="auto"/>
              <w:right w:val="single" w:sz="4" w:space="0" w:color="auto"/>
            </w:tcBorders>
          </w:tcPr>
          <w:p w:rsidR="001F1FB3" w:rsidRPr="00D7508E" w:rsidRDefault="001F1FB3" w:rsidP="008B2494">
            <w:pPr>
              <w:spacing w:after="0"/>
              <w:ind w:left="0"/>
              <w:jc w:val="center"/>
              <w:rPr>
                <w:bCs/>
                <w:sz w:val="18"/>
                <w:szCs w:val="18"/>
                <w:lang w:val="en-US"/>
              </w:rPr>
            </w:pPr>
            <w:r w:rsidRPr="00D7508E">
              <w:rPr>
                <w:bCs/>
                <w:sz w:val="18"/>
                <w:szCs w:val="18"/>
                <w:lang w:val="en-US"/>
              </w:rPr>
              <w:t>(c)</w:t>
            </w:r>
          </w:p>
        </w:tc>
        <w:tc>
          <w:tcPr>
            <w:tcW w:w="1417" w:type="dxa"/>
            <w:tcBorders>
              <w:top w:val="single" w:sz="4" w:space="0" w:color="auto"/>
              <w:left w:val="single" w:sz="4" w:space="0" w:color="auto"/>
              <w:bottom w:val="single" w:sz="4" w:space="0" w:color="auto"/>
              <w:right w:val="single" w:sz="4" w:space="0" w:color="auto"/>
            </w:tcBorders>
          </w:tcPr>
          <w:p w:rsidR="001F1FB3" w:rsidRPr="00D7508E" w:rsidRDefault="001F1FB3" w:rsidP="008B2494">
            <w:pPr>
              <w:spacing w:after="0"/>
              <w:ind w:left="0"/>
              <w:jc w:val="center"/>
              <w:rPr>
                <w:bCs/>
                <w:sz w:val="18"/>
                <w:szCs w:val="18"/>
                <w:lang w:val="en-US"/>
              </w:rPr>
            </w:pPr>
          </w:p>
        </w:tc>
        <w:tc>
          <w:tcPr>
            <w:tcW w:w="5529" w:type="dxa"/>
            <w:tcBorders>
              <w:top w:val="single" w:sz="4" w:space="0" w:color="auto"/>
              <w:left w:val="single" w:sz="4" w:space="0" w:color="auto"/>
              <w:bottom w:val="single" w:sz="4" w:space="0" w:color="auto"/>
              <w:right w:val="single" w:sz="4" w:space="0" w:color="auto"/>
            </w:tcBorders>
          </w:tcPr>
          <w:p w:rsidR="001F1FB3" w:rsidRPr="00D7508E" w:rsidRDefault="001F1FB3" w:rsidP="008B2494">
            <w:pPr>
              <w:spacing w:after="0"/>
              <w:ind w:left="0"/>
              <w:jc w:val="center"/>
              <w:rPr>
                <w:bCs/>
                <w:sz w:val="18"/>
                <w:szCs w:val="18"/>
                <w:lang w:val="en-US"/>
              </w:rPr>
            </w:pPr>
            <w:r w:rsidRPr="00D7508E">
              <w:rPr>
                <w:bCs/>
                <w:sz w:val="18"/>
                <w:szCs w:val="18"/>
                <w:lang w:val="en-US"/>
              </w:rPr>
              <w:t>(d)</w:t>
            </w:r>
          </w:p>
        </w:tc>
        <w:tc>
          <w:tcPr>
            <w:tcW w:w="2405" w:type="dxa"/>
            <w:tcBorders>
              <w:top w:val="single" w:sz="4" w:space="0" w:color="auto"/>
              <w:left w:val="single" w:sz="4" w:space="0" w:color="auto"/>
              <w:bottom w:val="single" w:sz="4" w:space="0" w:color="auto"/>
              <w:right w:val="single" w:sz="4" w:space="0" w:color="auto"/>
            </w:tcBorders>
          </w:tcPr>
          <w:p w:rsidR="001F1FB3" w:rsidRPr="00D7508E" w:rsidRDefault="001F1FB3" w:rsidP="008B2494">
            <w:pPr>
              <w:spacing w:after="0"/>
              <w:ind w:left="0"/>
              <w:jc w:val="center"/>
              <w:rPr>
                <w:bCs/>
                <w:sz w:val="18"/>
                <w:szCs w:val="18"/>
                <w:lang w:val="en-US"/>
              </w:rPr>
            </w:pPr>
            <w:r w:rsidRPr="00D7508E">
              <w:rPr>
                <w:bCs/>
                <w:sz w:val="18"/>
                <w:szCs w:val="18"/>
                <w:lang w:val="en-US"/>
              </w:rPr>
              <w:t>(e)</w:t>
            </w:r>
          </w:p>
        </w:tc>
        <w:tc>
          <w:tcPr>
            <w:tcW w:w="1134" w:type="dxa"/>
            <w:gridSpan w:val="2"/>
            <w:tcBorders>
              <w:top w:val="single" w:sz="4" w:space="0" w:color="auto"/>
              <w:left w:val="single" w:sz="4" w:space="0" w:color="auto"/>
              <w:bottom w:val="single" w:sz="4" w:space="0" w:color="auto"/>
              <w:right w:val="single" w:sz="4" w:space="0" w:color="auto"/>
            </w:tcBorders>
          </w:tcPr>
          <w:p w:rsidR="001F1FB3" w:rsidRPr="00D7508E" w:rsidRDefault="001F1FB3" w:rsidP="008B2494">
            <w:pPr>
              <w:spacing w:after="0"/>
              <w:ind w:left="0"/>
              <w:jc w:val="center"/>
              <w:rPr>
                <w:bCs/>
                <w:sz w:val="18"/>
                <w:szCs w:val="18"/>
                <w:lang w:val="en-US"/>
              </w:rPr>
            </w:pPr>
            <w:r w:rsidRPr="00D7508E">
              <w:rPr>
                <w:bCs/>
                <w:sz w:val="18"/>
                <w:szCs w:val="18"/>
                <w:lang w:val="en-US"/>
              </w:rPr>
              <w:t>(f)</w:t>
            </w:r>
          </w:p>
        </w:tc>
        <w:tc>
          <w:tcPr>
            <w:tcW w:w="850" w:type="dxa"/>
            <w:tcBorders>
              <w:top w:val="single" w:sz="4" w:space="0" w:color="auto"/>
              <w:left w:val="single" w:sz="4" w:space="0" w:color="auto"/>
              <w:bottom w:val="single" w:sz="4" w:space="0" w:color="auto"/>
              <w:right w:val="single" w:sz="4" w:space="0" w:color="auto"/>
            </w:tcBorders>
          </w:tcPr>
          <w:p w:rsidR="001F1FB3" w:rsidRPr="00D7508E" w:rsidRDefault="001F1FB3" w:rsidP="008B2494">
            <w:pPr>
              <w:spacing w:after="0"/>
              <w:ind w:left="0"/>
              <w:jc w:val="center"/>
              <w:rPr>
                <w:bCs/>
                <w:sz w:val="18"/>
                <w:szCs w:val="18"/>
                <w:lang w:val="en-US"/>
              </w:rPr>
            </w:pPr>
            <w:r w:rsidRPr="00D7508E">
              <w:rPr>
                <w:bCs/>
                <w:sz w:val="18"/>
                <w:szCs w:val="18"/>
                <w:lang w:val="en-US"/>
              </w:rPr>
              <w:t>(g)</w:t>
            </w:r>
          </w:p>
        </w:tc>
        <w:tc>
          <w:tcPr>
            <w:tcW w:w="992" w:type="dxa"/>
            <w:tcBorders>
              <w:top w:val="single" w:sz="4" w:space="0" w:color="auto"/>
              <w:left w:val="single" w:sz="4" w:space="0" w:color="auto"/>
              <w:bottom w:val="single" w:sz="4" w:space="0" w:color="auto"/>
              <w:right w:val="single" w:sz="4" w:space="0" w:color="auto"/>
            </w:tcBorders>
          </w:tcPr>
          <w:p w:rsidR="001F1FB3" w:rsidRPr="00D7508E" w:rsidRDefault="001F1FB3" w:rsidP="008B2494">
            <w:pPr>
              <w:spacing w:after="0"/>
              <w:ind w:left="0"/>
              <w:jc w:val="center"/>
              <w:rPr>
                <w:bCs/>
                <w:sz w:val="18"/>
                <w:szCs w:val="18"/>
                <w:lang w:val="en-US"/>
              </w:rPr>
            </w:pPr>
            <w:r w:rsidRPr="00D7508E">
              <w:rPr>
                <w:bCs/>
                <w:sz w:val="18"/>
                <w:szCs w:val="18"/>
                <w:lang w:val="en-US"/>
              </w:rPr>
              <w:t>(h)</w:t>
            </w:r>
          </w:p>
        </w:tc>
      </w:tr>
      <w:tr w:rsidR="00D7508E" w:rsidTr="00544C6C">
        <w:tc>
          <w:tcPr>
            <w:tcW w:w="12477" w:type="dxa"/>
            <w:gridSpan w:val="7"/>
            <w:tcBorders>
              <w:top w:val="single" w:sz="4" w:space="0" w:color="auto"/>
              <w:left w:val="single" w:sz="4" w:space="0" w:color="auto"/>
              <w:bottom w:val="single" w:sz="4" w:space="0" w:color="auto"/>
              <w:right w:val="single" w:sz="4" w:space="0" w:color="auto"/>
            </w:tcBorders>
          </w:tcPr>
          <w:p w:rsidR="00D7508E" w:rsidRDefault="00D7508E">
            <w:pPr>
              <w:spacing w:after="0"/>
              <w:ind w:left="0"/>
              <w:rPr>
                <w:sz w:val="18"/>
                <w:szCs w:val="18"/>
                <w:lang w:val="en-US"/>
              </w:rPr>
            </w:pPr>
          </w:p>
        </w:tc>
        <w:tc>
          <w:tcPr>
            <w:tcW w:w="2976" w:type="dxa"/>
            <w:gridSpan w:val="4"/>
            <w:tcBorders>
              <w:top w:val="single" w:sz="4" w:space="0" w:color="auto"/>
              <w:left w:val="single" w:sz="4" w:space="0" w:color="auto"/>
              <w:bottom w:val="single" w:sz="4" w:space="0" w:color="auto"/>
              <w:right w:val="single" w:sz="4" w:space="0" w:color="auto"/>
            </w:tcBorders>
          </w:tcPr>
          <w:p w:rsidR="00D7508E" w:rsidRDefault="00D7508E">
            <w:pPr>
              <w:spacing w:after="0"/>
              <w:ind w:left="0"/>
              <w:jc w:val="center"/>
              <w:rPr>
                <w:b/>
                <w:color w:val="FF0000"/>
                <w:sz w:val="18"/>
                <w:szCs w:val="18"/>
                <w:lang w:val="en-US"/>
              </w:rPr>
            </w:pPr>
            <w:r>
              <w:rPr>
                <w:b/>
                <w:color w:val="FF0000"/>
                <w:sz w:val="18"/>
                <w:szCs w:val="18"/>
                <w:lang w:val="en-US"/>
              </w:rPr>
              <w:t>Severity x Likelihood = Risk Rating</w:t>
            </w:r>
          </w:p>
          <w:p w:rsidR="00D7508E" w:rsidRDefault="00D7508E">
            <w:pPr>
              <w:spacing w:after="0"/>
              <w:ind w:left="0"/>
              <w:jc w:val="center"/>
              <w:rPr>
                <w:sz w:val="18"/>
                <w:szCs w:val="18"/>
                <w:lang w:val="en-US"/>
              </w:rPr>
            </w:pPr>
          </w:p>
        </w:tc>
      </w:tr>
      <w:bookmarkEnd w:id="3"/>
      <w:tr w:rsidR="00512620" w:rsidTr="00512620">
        <w:trPr>
          <w:gridAfter w:val="1"/>
          <w:wAfter w:w="7" w:type="dxa"/>
          <w:trHeight w:val="1442"/>
        </w:trPr>
        <w:tc>
          <w:tcPr>
            <w:tcW w:w="425" w:type="dxa"/>
            <w:tcBorders>
              <w:top w:val="single" w:sz="4" w:space="0" w:color="auto"/>
              <w:left w:val="single" w:sz="4" w:space="0" w:color="auto"/>
              <w:bottom w:val="single" w:sz="4" w:space="0" w:color="auto"/>
              <w:right w:val="single" w:sz="4" w:space="0" w:color="auto"/>
            </w:tcBorders>
          </w:tcPr>
          <w:p w:rsidR="00512620" w:rsidRDefault="00512620" w:rsidP="00512620">
            <w:pPr>
              <w:spacing w:after="0"/>
              <w:ind w:left="0"/>
              <w:jc w:val="center"/>
              <w:rPr>
                <w:sz w:val="18"/>
                <w:szCs w:val="18"/>
                <w:lang w:val="en-US"/>
              </w:rPr>
            </w:pPr>
            <w:r>
              <w:rPr>
                <w:sz w:val="18"/>
                <w:szCs w:val="18"/>
                <w:lang w:val="en-US"/>
              </w:rPr>
              <w:t>1</w:t>
            </w:r>
          </w:p>
          <w:p w:rsidR="00512620" w:rsidRDefault="00512620" w:rsidP="00512620">
            <w:pPr>
              <w:spacing w:after="0"/>
              <w:ind w:left="0"/>
              <w:jc w:val="center"/>
              <w:rPr>
                <w:sz w:val="18"/>
                <w:szCs w:val="18"/>
                <w:lang w:val="en-US"/>
              </w:rPr>
            </w:pPr>
          </w:p>
          <w:p w:rsidR="00512620" w:rsidRDefault="00512620" w:rsidP="00512620">
            <w:pPr>
              <w:spacing w:after="0"/>
              <w:ind w:left="0"/>
              <w:jc w:val="center"/>
              <w:rPr>
                <w:sz w:val="18"/>
                <w:szCs w:val="18"/>
                <w:lang w:val="en-US"/>
              </w:rPr>
            </w:pPr>
          </w:p>
          <w:p w:rsidR="00512620" w:rsidRDefault="00512620" w:rsidP="00512620">
            <w:pPr>
              <w:spacing w:after="0"/>
              <w:ind w:left="0"/>
              <w:jc w:val="center"/>
              <w:rPr>
                <w:sz w:val="18"/>
                <w:szCs w:val="18"/>
                <w:lang w:val="en-US"/>
              </w:rPr>
            </w:pPr>
          </w:p>
        </w:tc>
        <w:tc>
          <w:tcPr>
            <w:tcW w:w="1276" w:type="dxa"/>
            <w:tcBorders>
              <w:top w:val="single" w:sz="4" w:space="0" w:color="auto"/>
              <w:left w:val="single" w:sz="4" w:space="0" w:color="auto"/>
              <w:bottom w:val="single" w:sz="4" w:space="0" w:color="auto"/>
              <w:right w:val="single" w:sz="4" w:space="0" w:color="auto"/>
            </w:tcBorders>
          </w:tcPr>
          <w:p w:rsidR="00512620" w:rsidRPr="00A4669E" w:rsidRDefault="00512620" w:rsidP="00512620">
            <w:pPr>
              <w:pStyle w:val="Heading3"/>
              <w:ind w:left="0"/>
              <w:rPr>
                <w:rFonts w:asciiTheme="minorHAnsi" w:hAnsiTheme="minorHAnsi" w:cstheme="minorHAnsi"/>
                <w:b w:val="0"/>
                <w:sz w:val="16"/>
                <w:szCs w:val="16"/>
              </w:rPr>
            </w:pPr>
            <w:r w:rsidRPr="00A4669E">
              <w:rPr>
                <w:rFonts w:asciiTheme="minorHAnsi" w:hAnsiTheme="minorHAnsi" w:cstheme="minorHAnsi"/>
                <w:b w:val="0"/>
                <w:sz w:val="16"/>
                <w:szCs w:val="16"/>
              </w:rPr>
              <w:t>Underlying health issues of:</w:t>
            </w:r>
          </w:p>
          <w:p w:rsidR="00512620" w:rsidRPr="00A4669E" w:rsidRDefault="00512620" w:rsidP="00980792">
            <w:pPr>
              <w:pStyle w:val="Heading3"/>
              <w:ind w:left="0"/>
              <w:rPr>
                <w:sz w:val="16"/>
                <w:szCs w:val="16"/>
                <w:lang w:val="en-US"/>
              </w:rPr>
            </w:pPr>
            <w:r w:rsidRPr="00A4669E">
              <w:rPr>
                <w:rFonts w:asciiTheme="minorHAnsi" w:hAnsiTheme="minorHAnsi" w:cstheme="minorHAnsi"/>
                <w:b w:val="0"/>
                <w:sz w:val="16"/>
                <w:szCs w:val="16"/>
              </w:rPr>
              <w:br/>
              <w:t xml:space="preserve">Competitors </w:t>
            </w:r>
            <w:r w:rsidRPr="00A4669E">
              <w:rPr>
                <w:rFonts w:asciiTheme="minorHAnsi" w:hAnsiTheme="minorHAnsi" w:cstheme="minorHAnsi"/>
                <w:b w:val="0"/>
                <w:sz w:val="16"/>
                <w:szCs w:val="16"/>
              </w:rPr>
              <w:br/>
              <w:t xml:space="preserve">Officials </w:t>
            </w:r>
            <w:r w:rsidRPr="00A4669E">
              <w:rPr>
                <w:rFonts w:asciiTheme="minorHAnsi" w:hAnsiTheme="minorHAnsi" w:cstheme="minorHAnsi"/>
                <w:b w:val="0"/>
                <w:sz w:val="16"/>
                <w:szCs w:val="16"/>
              </w:rPr>
              <w:br/>
            </w:r>
          </w:p>
        </w:tc>
        <w:tc>
          <w:tcPr>
            <w:tcW w:w="1418" w:type="dxa"/>
            <w:tcBorders>
              <w:top w:val="single" w:sz="4" w:space="0" w:color="auto"/>
              <w:left w:val="single" w:sz="4" w:space="0" w:color="auto"/>
              <w:bottom w:val="single" w:sz="4" w:space="0" w:color="auto"/>
              <w:right w:val="single" w:sz="4" w:space="0" w:color="auto"/>
            </w:tcBorders>
          </w:tcPr>
          <w:p w:rsidR="00512620" w:rsidRPr="00A4669E" w:rsidRDefault="00512620" w:rsidP="00512620">
            <w:pPr>
              <w:spacing w:after="0"/>
              <w:ind w:left="0"/>
              <w:rPr>
                <w:sz w:val="16"/>
                <w:szCs w:val="16"/>
                <w:lang w:val="en-US"/>
              </w:rPr>
            </w:pPr>
            <w:r w:rsidRPr="00A4669E">
              <w:rPr>
                <w:sz w:val="16"/>
                <w:szCs w:val="16"/>
                <w:lang w:val="en-US"/>
              </w:rPr>
              <w:t>Officials</w:t>
            </w:r>
          </w:p>
          <w:p w:rsidR="00512620" w:rsidRPr="00A4669E" w:rsidRDefault="00512620" w:rsidP="00512620">
            <w:pPr>
              <w:spacing w:after="0"/>
              <w:ind w:left="0"/>
              <w:rPr>
                <w:sz w:val="16"/>
                <w:szCs w:val="16"/>
                <w:lang w:val="en-US"/>
              </w:rPr>
            </w:pPr>
            <w:r w:rsidRPr="00A4669E">
              <w:rPr>
                <w:sz w:val="16"/>
                <w:szCs w:val="16"/>
                <w:lang w:val="en-US"/>
              </w:rPr>
              <w:t xml:space="preserve">Competitors </w:t>
            </w:r>
          </w:p>
          <w:p w:rsidR="00512620" w:rsidRPr="00A4669E" w:rsidRDefault="00512620" w:rsidP="00512620">
            <w:pPr>
              <w:spacing w:after="0"/>
              <w:ind w:left="0"/>
              <w:rPr>
                <w:sz w:val="16"/>
                <w:szCs w:val="16"/>
                <w:lang w:val="en-US"/>
              </w:rPr>
            </w:pPr>
          </w:p>
        </w:tc>
        <w:tc>
          <w:tcPr>
            <w:tcW w:w="1417" w:type="dxa"/>
            <w:tcBorders>
              <w:top w:val="single" w:sz="4" w:space="0" w:color="auto"/>
              <w:left w:val="single" w:sz="4" w:space="0" w:color="auto"/>
              <w:bottom w:val="single" w:sz="4" w:space="0" w:color="auto"/>
              <w:right w:val="single" w:sz="4" w:space="0" w:color="auto"/>
            </w:tcBorders>
          </w:tcPr>
          <w:p w:rsidR="00512620" w:rsidRPr="00A4669E" w:rsidRDefault="00512620" w:rsidP="00512620">
            <w:pPr>
              <w:pStyle w:val="Heading3"/>
              <w:ind w:left="0"/>
              <w:rPr>
                <w:rFonts w:asciiTheme="minorHAnsi" w:hAnsiTheme="minorHAnsi" w:cstheme="minorHAnsi"/>
                <w:b w:val="0"/>
                <w:sz w:val="16"/>
                <w:szCs w:val="16"/>
              </w:rPr>
            </w:pPr>
            <w:r w:rsidRPr="00A4669E">
              <w:rPr>
                <w:rFonts w:asciiTheme="minorHAnsi" w:hAnsiTheme="minorHAnsi" w:cstheme="minorHAnsi"/>
                <w:b w:val="0"/>
                <w:sz w:val="16"/>
                <w:szCs w:val="16"/>
              </w:rPr>
              <w:t>Individual(s) contract Covid-19 virus.</w:t>
            </w:r>
            <w:r w:rsidRPr="00A4669E">
              <w:rPr>
                <w:rFonts w:asciiTheme="minorHAnsi" w:hAnsiTheme="minorHAnsi" w:cstheme="minorHAnsi"/>
                <w:b w:val="0"/>
                <w:sz w:val="16"/>
                <w:szCs w:val="16"/>
              </w:rPr>
              <w:br/>
            </w:r>
            <w:r w:rsidRPr="00A4669E">
              <w:rPr>
                <w:rFonts w:asciiTheme="minorHAnsi" w:hAnsiTheme="minorHAnsi" w:cstheme="minorHAnsi"/>
                <w:b w:val="0"/>
                <w:sz w:val="16"/>
                <w:szCs w:val="16"/>
              </w:rPr>
              <w:br/>
              <w:t>Individuals act as carriers and transmit virus to others.</w:t>
            </w:r>
            <w:r w:rsidRPr="00A4669E">
              <w:rPr>
                <w:rFonts w:asciiTheme="minorHAnsi" w:hAnsiTheme="minorHAnsi" w:cstheme="minorHAnsi"/>
                <w:b w:val="0"/>
                <w:sz w:val="16"/>
                <w:szCs w:val="16"/>
              </w:rPr>
              <w:br/>
            </w:r>
            <w:r w:rsidRPr="00A4669E">
              <w:rPr>
                <w:rFonts w:asciiTheme="minorHAnsi" w:hAnsiTheme="minorHAnsi" w:cstheme="minorHAnsi"/>
                <w:b w:val="0"/>
                <w:sz w:val="16"/>
                <w:szCs w:val="16"/>
              </w:rPr>
              <w:br/>
              <w:t xml:space="preserve">Individuals become ill and admitted to hospital. </w:t>
            </w:r>
          </w:p>
          <w:p w:rsidR="00512620" w:rsidRPr="00A4669E" w:rsidRDefault="00512620" w:rsidP="00512620">
            <w:pPr>
              <w:pStyle w:val="Heading3"/>
              <w:ind w:left="0"/>
              <w:rPr>
                <w:rFonts w:asciiTheme="minorHAnsi" w:hAnsiTheme="minorHAnsi" w:cstheme="minorHAnsi"/>
                <w:b w:val="0"/>
                <w:sz w:val="16"/>
                <w:szCs w:val="16"/>
              </w:rPr>
            </w:pPr>
          </w:p>
          <w:p w:rsidR="00512620" w:rsidRPr="00A4669E" w:rsidRDefault="00512620" w:rsidP="00512620">
            <w:pPr>
              <w:spacing w:after="0"/>
              <w:ind w:left="0"/>
              <w:rPr>
                <w:rFonts w:asciiTheme="minorHAnsi" w:hAnsiTheme="minorHAnsi" w:cstheme="minorHAnsi"/>
                <w:sz w:val="16"/>
                <w:szCs w:val="16"/>
                <w:lang w:val="en-US"/>
              </w:rPr>
            </w:pPr>
            <w:r w:rsidRPr="00A4669E">
              <w:rPr>
                <w:rFonts w:asciiTheme="minorHAnsi" w:hAnsiTheme="minorHAnsi" w:cstheme="minorHAnsi"/>
                <w:sz w:val="16"/>
                <w:szCs w:val="16"/>
              </w:rPr>
              <w:t xml:space="preserve">Individuals become ill / seriously ill or die from Covid-19 virus. </w:t>
            </w:r>
            <w:r w:rsidRPr="00A4669E">
              <w:rPr>
                <w:rFonts w:asciiTheme="minorHAnsi" w:hAnsiTheme="minorHAnsi" w:cstheme="minorHAnsi"/>
                <w:sz w:val="16"/>
                <w:szCs w:val="16"/>
              </w:rPr>
              <w:br/>
            </w:r>
            <w:r w:rsidRPr="00A4669E">
              <w:rPr>
                <w:rFonts w:asciiTheme="minorHAnsi" w:hAnsiTheme="minorHAnsi" w:cstheme="minorHAnsi"/>
                <w:sz w:val="16"/>
                <w:szCs w:val="16"/>
              </w:rPr>
              <w:br/>
              <w:t>Families of individuals who have contracted Covid-19 are required to self-isolate as per UK Government Advice / Guidance</w:t>
            </w:r>
            <w:r w:rsidRPr="00A4669E">
              <w:rPr>
                <w:rFonts w:asciiTheme="minorHAnsi" w:hAnsiTheme="minorHAnsi" w:cstheme="minorHAnsi"/>
                <w:sz w:val="16"/>
                <w:szCs w:val="16"/>
              </w:rPr>
              <w:br/>
            </w:r>
            <w:r w:rsidRPr="00A4669E">
              <w:rPr>
                <w:rFonts w:asciiTheme="minorHAnsi" w:hAnsiTheme="minorHAnsi" w:cstheme="minorHAnsi"/>
                <w:sz w:val="16"/>
                <w:szCs w:val="16"/>
              </w:rPr>
              <w:br/>
              <w:t>Mental health / personal well-being issues caused by self-isolation</w:t>
            </w:r>
          </w:p>
        </w:tc>
        <w:tc>
          <w:tcPr>
            <w:tcW w:w="5529" w:type="dxa"/>
            <w:tcBorders>
              <w:top w:val="single" w:sz="4" w:space="0" w:color="auto"/>
              <w:left w:val="single" w:sz="4" w:space="0" w:color="auto"/>
              <w:bottom w:val="single" w:sz="4" w:space="0" w:color="auto"/>
              <w:right w:val="single" w:sz="4" w:space="0" w:color="auto"/>
            </w:tcBorders>
          </w:tcPr>
          <w:p w:rsidR="00512620" w:rsidRPr="00A4669E" w:rsidRDefault="00512620" w:rsidP="00512620">
            <w:pPr>
              <w:pStyle w:val="Heading3"/>
              <w:ind w:left="0"/>
              <w:rPr>
                <w:rFonts w:asciiTheme="minorHAnsi" w:hAnsiTheme="minorHAnsi" w:cstheme="minorHAnsi"/>
                <w:b w:val="0"/>
                <w:sz w:val="16"/>
                <w:szCs w:val="16"/>
              </w:rPr>
            </w:pPr>
            <w:r w:rsidRPr="00A4669E">
              <w:rPr>
                <w:rFonts w:asciiTheme="minorHAnsi" w:hAnsiTheme="minorHAnsi" w:cstheme="minorHAnsi"/>
                <w:b w:val="0"/>
                <w:sz w:val="16"/>
                <w:szCs w:val="16"/>
              </w:rPr>
              <w:t xml:space="preserve">ACU Ltd (governing body) follow UK Government advice / guidance </w:t>
            </w:r>
          </w:p>
          <w:p w:rsidR="00512620" w:rsidRPr="00A4669E" w:rsidRDefault="00512620" w:rsidP="00512620">
            <w:pPr>
              <w:pStyle w:val="Heading3"/>
              <w:ind w:left="0"/>
              <w:rPr>
                <w:rFonts w:asciiTheme="minorHAnsi" w:hAnsiTheme="minorHAnsi" w:cstheme="minorHAnsi"/>
                <w:b w:val="0"/>
                <w:sz w:val="16"/>
                <w:szCs w:val="16"/>
              </w:rPr>
            </w:pPr>
          </w:p>
          <w:p w:rsidR="00512620" w:rsidRDefault="00512620" w:rsidP="00512620">
            <w:pPr>
              <w:pStyle w:val="Heading3"/>
              <w:ind w:left="0"/>
              <w:rPr>
                <w:rFonts w:asciiTheme="minorHAnsi" w:hAnsiTheme="minorHAnsi" w:cstheme="minorHAnsi"/>
                <w:b w:val="0"/>
                <w:sz w:val="16"/>
                <w:szCs w:val="16"/>
              </w:rPr>
            </w:pPr>
            <w:r w:rsidRPr="00A4669E">
              <w:rPr>
                <w:rFonts w:asciiTheme="minorHAnsi" w:hAnsiTheme="minorHAnsi" w:cstheme="minorHAnsi"/>
                <w:b w:val="0"/>
                <w:sz w:val="16"/>
                <w:szCs w:val="16"/>
              </w:rPr>
              <w:t xml:space="preserve">ACU Ltd only issue permit / once UK Government have issued suitable advice/guidance which would allow motorcycle sport to take place  </w:t>
            </w:r>
            <w:r w:rsidRPr="00A4669E">
              <w:rPr>
                <w:rFonts w:asciiTheme="minorHAnsi" w:hAnsiTheme="minorHAnsi" w:cstheme="minorHAnsi"/>
                <w:b w:val="0"/>
                <w:sz w:val="16"/>
                <w:szCs w:val="16"/>
              </w:rPr>
              <w:br/>
            </w:r>
            <w:r w:rsidRPr="00D92F45">
              <w:rPr>
                <w:rFonts w:asciiTheme="minorHAnsi" w:hAnsiTheme="minorHAnsi" w:cstheme="minorHAnsi"/>
                <w:b w:val="0"/>
                <w:color w:val="FF0000"/>
                <w:sz w:val="16"/>
                <w:szCs w:val="16"/>
              </w:rPr>
              <w:br/>
            </w:r>
            <w:r w:rsidRPr="00A4669E">
              <w:rPr>
                <w:rFonts w:asciiTheme="minorHAnsi" w:hAnsiTheme="minorHAnsi" w:cstheme="minorHAnsi"/>
                <w:b w:val="0"/>
                <w:sz w:val="16"/>
                <w:szCs w:val="16"/>
              </w:rPr>
              <w:t xml:space="preserve">Dependent on UK Government Advice / guidance; social distancing measures enforced </w:t>
            </w:r>
          </w:p>
          <w:p w:rsidR="00512620" w:rsidRPr="00A4669E" w:rsidRDefault="00507584" w:rsidP="00507584">
            <w:pPr>
              <w:ind w:left="0"/>
              <w:rPr>
                <w:rFonts w:asciiTheme="minorHAnsi" w:hAnsiTheme="minorHAnsi" w:cstheme="minorHAnsi"/>
                <w:b/>
                <w:sz w:val="16"/>
                <w:szCs w:val="16"/>
              </w:rPr>
            </w:pPr>
            <w:r>
              <w:br/>
            </w:r>
            <w:r w:rsidRPr="00507584">
              <w:rPr>
                <w:sz w:val="16"/>
                <w:szCs w:val="16"/>
              </w:rPr>
              <w:t>Riders / Officials who think they have Covid-19 sympto</w:t>
            </w:r>
            <w:r w:rsidR="00800F64">
              <w:rPr>
                <w:sz w:val="16"/>
                <w:szCs w:val="16"/>
              </w:rPr>
              <w:t>m</w:t>
            </w:r>
            <w:r w:rsidRPr="00507584">
              <w:rPr>
                <w:sz w:val="16"/>
                <w:szCs w:val="16"/>
              </w:rPr>
              <w:t>s should not travel to the venue and seek further advice from the NHS</w:t>
            </w:r>
          </w:p>
          <w:p w:rsidR="00512620" w:rsidRPr="00A4669E" w:rsidRDefault="00512620" w:rsidP="00512620">
            <w:pPr>
              <w:pStyle w:val="Heading3"/>
              <w:ind w:left="0"/>
              <w:rPr>
                <w:rFonts w:asciiTheme="minorHAnsi" w:hAnsiTheme="minorHAnsi" w:cstheme="minorHAnsi"/>
                <w:b w:val="0"/>
                <w:sz w:val="16"/>
                <w:szCs w:val="16"/>
              </w:rPr>
            </w:pPr>
            <w:r w:rsidRPr="00A4669E">
              <w:rPr>
                <w:rFonts w:asciiTheme="minorHAnsi" w:hAnsiTheme="minorHAnsi" w:cstheme="minorHAnsi"/>
                <w:b w:val="0"/>
                <w:sz w:val="16"/>
                <w:szCs w:val="16"/>
              </w:rPr>
              <w:t>Suitable distance enforced between paddock spaces</w:t>
            </w:r>
            <w:r w:rsidRPr="00A4669E">
              <w:rPr>
                <w:rFonts w:asciiTheme="minorHAnsi" w:hAnsiTheme="minorHAnsi" w:cstheme="minorHAnsi"/>
                <w:b w:val="0"/>
                <w:sz w:val="16"/>
                <w:szCs w:val="16"/>
              </w:rPr>
              <w:br/>
            </w:r>
            <w:r w:rsidRPr="00A4669E">
              <w:rPr>
                <w:rFonts w:asciiTheme="minorHAnsi" w:hAnsiTheme="minorHAnsi" w:cstheme="minorHAnsi"/>
                <w:b w:val="0"/>
                <w:sz w:val="16"/>
                <w:szCs w:val="16"/>
              </w:rPr>
              <w:br/>
              <w:t xml:space="preserve">Social distancing measures put in place at Signing On </w:t>
            </w:r>
            <w:r w:rsidR="00980792">
              <w:rPr>
                <w:rFonts w:asciiTheme="minorHAnsi" w:hAnsiTheme="minorHAnsi" w:cstheme="minorHAnsi"/>
                <w:b w:val="0"/>
                <w:sz w:val="16"/>
                <w:szCs w:val="16"/>
              </w:rPr>
              <w:br/>
            </w:r>
            <w:r w:rsidRPr="00A4669E">
              <w:rPr>
                <w:rFonts w:asciiTheme="minorHAnsi" w:hAnsiTheme="minorHAnsi" w:cstheme="minorHAnsi"/>
                <w:b w:val="0"/>
                <w:sz w:val="16"/>
                <w:szCs w:val="16"/>
              </w:rPr>
              <w:br/>
              <w:t xml:space="preserve">Social distancing measures enforced at </w:t>
            </w:r>
            <w:r w:rsidR="00980792">
              <w:rPr>
                <w:rFonts w:asciiTheme="minorHAnsi" w:hAnsiTheme="minorHAnsi" w:cstheme="minorHAnsi"/>
                <w:b w:val="0"/>
                <w:sz w:val="16"/>
                <w:szCs w:val="16"/>
              </w:rPr>
              <w:t>Sections</w:t>
            </w:r>
            <w:r w:rsidRPr="00A4669E">
              <w:rPr>
                <w:rFonts w:asciiTheme="minorHAnsi" w:hAnsiTheme="minorHAnsi" w:cstheme="minorHAnsi"/>
                <w:b w:val="0"/>
                <w:sz w:val="16"/>
                <w:szCs w:val="16"/>
              </w:rPr>
              <w:br/>
            </w:r>
          </w:p>
          <w:p w:rsidR="00512620" w:rsidRPr="00020A15" w:rsidRDefault="00512620" w:rsidP="00512620">
            <w:pPr>
              <w:spacing w:after="0"/>
              <w:ind w:left="0"/>
              <w:rPr>
                <w:rFonts w:asciiTheme="minorHAnsi" w:hAnsiTheme="minorHAnsi" w:cstheme="minorHAnsi"/>
                <w:sz w:val="16"/>
                <w:szCs w:val="16"/>
              </w:rPr>
            </w:pPr>
            <w:bookmarkStart w:id="4" w:name="_Hlk40097843"/>
            <w:r w:rsidRPr="00020A15">
              <w:rPr>
                <w:rFonts w:asciiTheme="minorHAnsi" w:hAnsiTheme="minorHAnsi" w:cstheme="minorHAnsi"/>
                <w:sz w:val="16"/>
                <w:szCs w:val="16"/>
              </w:rPr>
              <w:t xml:space="preserve">Competitor / Official briefings given by CofC prior to the start </w:t>
            </w:r>
            <w:bookmarkEnd w:id="4"/>
            <w:r w:rsidR="00020A15" w:rsidRPr="00020A15">
              <w:rPr>
                <w:rFonts w:asciiTheme="minorHAnsi" w:hAnsiTheme="minorHAnsi" w:cstheme="minorHAnsi"/>
                <w:sz w:val="16"/>
                <w:szCs w:val="16"/>
              </w:rPr>
              <w:t>competition</w:t>
            </w:r>
            <w:r w:rsidR="00F96ACA">
              <w:rPr>
                <w:rFonts w:asciiTheme="minorHAnsi" w:hAnsiTheme="minorHAnsi" w:cstheme="minorHAnsi"/>
                <w:sz w:val="16"/>
                <w:szCs w:val="16"/>
              </w:rPr>
              <w:t xml:space="preserve">.  Briefings should be given by </w:t>
            </w:r>
            <w:proofErr w:type="spellStart"/>
            <w:r w:rsidR="00F96ACA">
              <w:rPr>
                <w:rFonts w:asciiTheme="minorHAnsi" w:hAnsiTheme="minorHAnsi" w:cstheme="minorHAnsi"/>
                <w:sz w:val="16"/>
                <w:szCs w:val="16"/>
              </w:rPr>
              <w:t>Tannoy</w:t>
            </w:r>
            <w:proofErr w:type="spellEnd"/>
            <w:r w:rsidR="00F96ACA">
              <w:rPr>
                <w:rFonts w:asciiTheme="minorHAnsi" w:hAnsiTheme="minorHAnsi" w:cstheme="minorHAnsi"/>
                <w:sz w:val="16"/>
                <w:szCs w:val="16"/>
              </w:rPr>
              <w:t xml:space="preserve"> system / loudspeaker or briefing sent by electronic means prior to the event. </w:t>
            </w:r>
          </w:p>
          <w:p w:rsidR="00512620" w:rsidRPr="00A4669E" w:rsidRDefault="00512620" w:rsidP="00512620">
            <w:pPr>
              <w:spacing w:after="0"/>
              <w:ind w:left="0"/>
              <w:rPr>
                <w:rFonts w:asciiTheme="minorHAnsi" w:hAnsiTheme="minorHAnsi" w:cstheme="minorHAnsi"/>
                <w:sz w:val="16"/>
                <w:szCs w:val="16"/>
              </w:rPr>
            </w:pPr>
          </w:p>
          <w:p w:rsidR="00512620" w:rsidRPr="00A4669E" w:rsidRDefault="00512620" w:rsidP="00512620">
            <w:pPr>
              <w:ind w:left="0"/>
              <w:rPr>
                <w:rFonts w:asciiTheme="minorHAnsi" w:eastAsia="Times New Roman" w:hAnsiTheme="minorHAnsi" w:cstheme="minorHAnsi"/>
                <w:bCs/>
                <w:sz w:val="16"/>
                <w:szCs w:val="16"/>
              </w:rPr>
            </w:pPr>
            <w:r w:rsidRPr="00A4669E">
              <w:rPr>
                <w:rFonts w:asciiTheme="minorHAnsi" w:eastAsia="Times New Roman" w:hAnsiTheme="minorHAnsi" w:cstheme="minorHAnsi"/>
                <w:bCs/>
                <w:sz w:val="16"/>
                <w:szCs w:val="16"/>
              </w:rPr>
              <w:t xml:space="preserve">Signage to emphasise social distancing </w:t>
            </w:r>
          </w:p>
          <w:p w:rsidR="00980792" w:rsidRDefault="00980792" w:rsidP="00512620">
            <w:pPr>
              <w:ind w:left="0"/>
              <w:rPr>
                <w:rFonts w:asciiTheme="minorHAnsi" w:eastAsia="Times New Roman" w:hAnsiTheme="minorHAnsi" w:cstheme="minorHAnsi"/>
                <w:bCs/>
                <w:sz w:val="16"/>
                <w:szCs w:val="16"/>
              </w:rPr>
            </w:pPr>
            <w:r>
              <w:rPr>
                <w:rFonts w:asciiTheme="minorHAnsi" w:eastAsia="Times New Roman" w:hAnsiTheme="minorHAnsi" w:cstheme="minorHAnsi"/>
                <w:bCs/>
                <w:sz w:val="16"/>
                <w:szCs w:val="16"/>
              </w:rPr>
              <w:t>Contact / Emergency numbers for medical support</w:t>
            </w:r>
          </w:p>
          <w:p w:rsidR="00512620" w:rsidRPr="00A4669E" w:rsidRDefault="00980792" w:rsidP="00512620">
            <w:pPr>
              <w:ind w:left="0"/>
              <w:rPr>
                <w:rFonts w:asciiTheme="minorHAnsi" w:eastAsia="Times New Roman" w:hAnsiTheme="minorHAnsi" w:cstheme="minorHAnsi"/>
                <w:bCs/>
                <w:sz w:val="16"/>
                <w:szCs w:val="16"/>
              </w:rPr>
            </w:pPr>
            <w:r>
              <w:rPr>
                <w:rFonts w:asciiTheme="minorHAnsi" w:eastAsia="Times New Roman" w:hAnsiTheme="minorHAnsi" w:cstheme="minorHAnsi"/>
                <w:bCs/>
                <w:sz w:val="16"/>
                <w:szCs w:val="16"/>
              </w:rPr>
              <w:t>E</w:t>
            </w:r>
            <w:r w:rsidR="00512620" w:rsidRPr="00A4669E">
              <w:rPr>
                <w:rFonts w:asciiTheme="minorHAnsi" w:eastAsia="Times New Roman" w:hAnsiTheme="minorHAnsi" w:cstheme="minorHAnsi"/>
                <w:bCs/>
                <w:sz w:val="16"/>
                <w:szCs w:val="16"/>
              </w:rPr>
              <w:t>vent Secretariat provided with appropriate PPE</w:t>
            </w:r>
          </w:p>
          <w:p w:rsidR="00512620" w:rsidRPr="00A4669E" w:rsidRDefault="00512620" w:rsidP="00512620">
            <w:pPr>
              <w:ind w:left="0"/>
              <w:rPr>
                <w:rFonts w:asciiTheme="minorHAnsi" w:eastAsia="Times New Roman" w:hAnsiTheme="minorHAnsi" w:cstheme="minorHAnsi"/>
                <w:bCs/>
                <w:sz w:val="16"/>
                <w:szCs w:val="16"/>
              </w:rPr>
            </w:pPr>
            <w:r w:rsidRPr="00A4669E">
              <w:rPr>
                <w:rFonts w:asciiTheme="minorHAnsi" w:eastAsia="Times New Roman" w:hAnsiTheme="minorHAnsi" w:cstheme="minorHAnsi"/>
                <w:bCs/>
                <w:sz w:val="16"/>
                <w:szCs w:val="16"/>
              </w:rPr>
              <w:t xml:space="preserve">Effective Radio Communication system </w:t>
            </w:r>
          </w:p>
          <w:p w:rsidR="00512620" w:rsidRPr="00A4669E" w:rsidRDefault="00512620" w:rsidP="00512620">
            <w:pPr>
              <w:pStyle w:val="Heading3"/>
              <w:ind w:left="0"/>
              <w:rPr>
                <w:rFonts w:asciiTheme="minorHAnsi" w:hAnsiTheme="minorHAnsi" w:cstheme="minorHAnsi"/>
                <w:b w:val="0"/>
                <w:sz w:val="16"/>
                <w:szCs w:val="16"/>
              </w:rPr>
            </w:pPr>
            <w:r w:rsidRPr="00A4669E">
              <w:rPr>
                <w:rFonts w:asciiTheme="minorHAnsi" w:hAnsiTheme="minorHAnsi" w:cstheme="minorHAnsi"/>
                <w:b w:val="0"/>
                <w:sz w:val="16"/>
                <w:szCs w:val="16"/>
              </w:rPr>
              <w:t>Licenced and experienced Clerk of the Course</w:t>
            </w:r>
            <w:r w:rsidR="00F96ACA">
              <w:rPr>
                <w:rFonts w:asciiTheme="minorHAnsi" w:hAnsiTheme="minorHAnsi" w:cstheme="minorHAnsi"/>
                <w:b w:val="0"/>
                <w:sz w:val="16"/>
                <w:szCs w:val="16"/>
              </w:rPr>
              <w:br/>
            </w:r>
            <w:r w:rsidR="00F96ACA">
              <w:rPr>
                <w:rFonts w:asciiTheme="minorHAnsi" w:hAnsiTheme="minorHAnsi" w:cstheme="minorHAnsi"/>
                <w:b w:val="0"/>
                <w:sz w:val="16"/>
                <w:szCs w:val="16"/>
              </w:rPr>
              <w:br/>
              <w:t xml:space="preserve">Supplementary Regulations / Final Instructions </w:t>
            </w:r>
          </w:p>
          <w:p w:rsidR="00512620" w:rsidRPr="00A4669E" w:rsidRDefault="00512620" w:rsidP="00512620">
            <w:pPr>
              <w:pStyle w:val="Heading3"/>
              <w:ind w:left="0"/>
              <w:rPr>
                <w:rFonts w:asciiTheme="minorHAnsi" w:hAnsiTheme="minorHAnsi" w:cstheme="minorHAnsi"/>
                <w:b w:val="0"/>
                <w:sz w:val="16"/>
                <w:szCs w:val="16"/>
              </w:rPr>
            </w:pPr>
          </w:p>
          <w:p w:rsidR="00512620" w:rsidRPr="00A4669E" w:rsidRDefault="00512620" w:rsidP="00512620">
            <w:pPr>
              <w:pStyle w:val="Heading3"/>
              <w:ind w:left="0"/>
              <w:rPr>
                <w:sz w:val="16"/>
                <w:szCs w:val="16"/>
                <w:lang w:val="en-US"/>
              </w:rPr>
            </w:pPr>
          </w:p>
        </w:tc>
        <w:tc>
          <w:tcPr>
            <w:tcW w:w="2405" w:type="dxa"/>
            <w:tcBorders>
              <w:top w:val="single" w:sz="4" w:space="0" w:color="auto"/>
              <w:left w:val="single" w:sz="4" w:space="0" w:color="auto"/>
              <w:bottom w:val="single" w:sz="4" w:space="0" w:color="auto"/>
              <w:right w:val="single" w:sz="4" w:space="0" w:color="auto"/>
            </w:tcBorders>
          </w:tcPr>
          <w:p w:rsidR="00512620" w:rsidRDefault="00512620" w:rsidP="00512620">
            <w:pPr>
              <w:spacing w:after="0"/>
              <w:ind w:left="0"/>
              <w:rPr>
                <w:sz w:val="16"/>
                <w:szCs w:val="16"/>
              </w:rPr>
            </w:pPr>
            <w:r w:rsidRPr="00A4669E">
              <w:rPr>
                <w:sz w:val="16"/>
                <w:szCs w:val="16"/>
              </w:rPr>
              <w:t xml:space="preserve">ACU Ltd continue to monitor and follow UK Government Advice / guidance </w:t>
            </w:r>
          </w:p>
          <w:p w:rsidR="00F33A46" w:rsidRDefault="00F33A46" w:rsidP="00512620">
            <w:pPr>
              <w:spacing w:after="0"/>
              <w:ind w:left="0"/>
              <w:rPr>
                <w:sz w:val="16"/>
                <w:szCs w:val="16"/>
              </w:rPr>
            </w:pPr>
          </w:p>
          <w:p w:rsidR="00F33A46" w:rsidRPr="00800F64" w:rsidRDefault="00A674E6" w:rsidP="00512620">
            <w:pPr>
              <w:spacing w:after="0"/>
              <w:ind w:left="0"/>
              <w:rPr>
                <w:sz w:val="16"/>
                <w:szCs w:val="16"/>
              </w:rPr>
            </w:pPr>
            <w:r>
              <w:rPr>
                <w:sz w:val="16"/>
                <w:szCs w:val="16"/>
              </w:rPr>
              <w:t xml:space="preserve">Thames </w:t>
            </w:r>
            <w:r w:rsidR="00E037CA">
              <w:rPr>
                <w:sz w:val="16"/>
                <w:szCs w:val="16"/>
              </w:rPr>
              <w:t>MCC</w:t>
            </w:r>
            <w:r w:rsidR="00F33A46" w:rsidRPr="00800F64">
              <w:rPr>
                <w:sz w:val="16"/>
                <w:szCs w:val="16"/>
              </w:rPr>
              <w:t xml:space="preserve"> </w:t>
            </w:r>
            <w:r w:rsidR="00F44C2A">
              <w:rPr>
                <w:sz w:val="16"/>
                <w:szCs w:val="16"/>
              </w:rPr>
              <w:t xml:space="preserve">will </w:t>
            </w:r>
            <w:r w:rsidR="00F33A46" w:rsidRPr="00800F64">
              <w:rPr>
                <w:sz w:val="16"/>
                <w:szCs w:val="16"/>
              </w:rPr>
              <w:t>continue to monitor and follow UK Government Advice / guidance</w:t>
            </w:r>
          </w:p>
          <w:p w:rsidR="00F33A46" w:rsidRPr="00800F64" w:rsidRDefault="00F33A46" w:rsidP="00512620">
            <w:pPr>
              <w:spacing w:after="0"/>
              <w:ind w:left="0"/>
              <w:rPr>
                <w:sz w:val="16"/>
                <w:szCs w:val="16"/>
              </w:rPr>
            </w:pPr>
          </w:p>
          <w:p w:rsidR="00F33A46" w:rsidRDefault="00F33A46" w:rsidP="00512620">
            <w:pPr>
              <w:spacing w:after="0"/>
              <w:ind w:left="0"/>
              <w:rPr>
                <w:sz w:val="16"/>
                <w:szCs w:val="16"/>
              </w:rPr>
            </w:pPr>
            <w:r w:rsidRPr="00800F64">
              <w:rPr>
                <w:sz w:val="16"/>
                <w:szCs w:val="16"/>
              </w:rPr>
              <w:t xml:space="preserve">Updated control measures put in place by </w:t>
            </w:r>
            <w:r w:rsidR="00A674E6">
              <w:rPr>
                <w:sz w:val="16"/>
                <w:szCs w:val="16"/>
              </w:rPr>
              <w:t xml:space="preserve">Thames </w:t>
            </w:r>
            <w:r w:rsidR="00EF6C4A">
              <w:rPr>
                <w:sz w:val="16"/>
                <w:szCs w:val="16"/>
              </w:rPr>
              <w:t>MCC</w:t>
            </w:r>
            <w:r w:rsidR="00A674E6">
              <w:rPr>
                <w:sz w:val="16"/>
                <w:szCs w:val="16"/>
              </w:rPr>
              <w:t xml:space="preserve"> </w:t>
            </w:r>
            <w:r w:rsidRPr="00800F64">
              <w:rPr>
                <w:sz w:val="16"/>
                <w:szCs w:val="16"/>
              </w:rPr>
              <w:t xml:space="preserve"> that adhere to UK Government advice as and when reviewed </w:t>
            </w:r>
            <w:r w:rsidR="003A3CF4">
              <w:rPr>
                <w:sz w:val="16"/>
                <w:szCs w:val="16"/>
              </w:rPr>
              <w:t xml:space="preserve">  </w:t>
            </w:r>
          </w:p>
          <w:p w:rsidR="003A3CF4" w:rsidRDefault="003A3CF4" w:rsidP="00512620">
            <w:pPr>
              <w:spacing w:after="0"/>
              <w:ind w:left="0"/>
              <w:rPr>
                <w:sz w:val="16"/>
                <w:szCs w:val="16"/>
              </w:rPr>
            </w:pPr>
          </w:p>
          <w:p w:rsidR="003A3CF4" w:rsidRPr="00A4669E" w:rsidRDefault="00A674E6" w:rsidP="00EF6C4A">
            <w:pPr>
              <w:spacing w:after="0"/>
              <w:ind w:left="0"/>
              <w:rPr>
                <w:sz w:val="16"/>
                <w:szCs w:val="16"/>
                <w:lang w:val="en-US"/>
              </w:rPr>
            </w:pPr>
            <w:r>
              <w:rPr>
                <w:sz w:val="16"/>
                <w:szCs w:val="16"/>
              </w:rPr>
              <w:t xml:space="preserve">Thames </w:t>
            </w:r>
            <w:r w:rsidR="00EF6C4A">
              <w:rPr>
                <w:sz w:val="16"/>
                <w:szCs w:val="16"/>
              </w:rPr>
              <w:t>MCC</w:t>
            </w:r>
            <w:r w:rsidR="003A3CF4">
              <w:rPr>
                <w:sz w:val="16"/>
                <w:szCs w:val="16"/>
              </w:rPr>
              <w:t xml:space="preserve"> to update final instructions to reflect current Government guidelines</w:t>
            </w:r>
          </w:p>
        </w:tc>
        <w:tc>
          <w:tcPr>
            <w:tcW w:w="113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tcPr>
          <w:p w:rsidR="00512620" w:rsidRPr="00A4669E" w:rsidRDefault="00D65AF8" w:rsidP="00512620">
            <w:pPr>
              <w:spacing w:after="0"/>
              <w:ind w:left="0"/>
              <w:jc w:val="center"/>
              <w:rPr>
                <w:sz w:val="16"/>
                <w:szCs w:val="16"/>
                <w:lang w:val="en-US"/>
              </w:rPr>
            </w:pPr>
            <w:r>
              <w:rPr>
                <w:sz w:val="16"/>
                <w:szCs w:val="16"/>
                <w:lang w:val="en-US"/>
              </w:rPr>
              <w:t>4x1</w:t>
            </w:r>
          </w:p>
        </w:tc>
        <w:tc>
          <w:tcPr>
            <w:tcW w:w="850"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512620" w:rsidRPr="00A4669E" w:rsidRDefault="00512620" w:rsidP="00512620">
            <w:pPr>
              <w:spacing w:after="0"/>
              <w:ind w:left="0"/>
              <w:jc w:val="center"/>
              <w:rPr>
                <w:sz w:val="16"/>
                <w:szCs w:val="16"/>
                <w:lang w:val="en-US"/>
              </w:rPr>
            </w:pPr>
            <w:r w:rsidRPr="00A4669E">
              <w:rPr>
                <w:sz w:val="16"/>
                <w:szCs w:val="16"/>
                <w:lang w:val="en-US"/>
              </w:rPr>
              <w:t>4</w:t>
            </w:r>
          </w:p>
        </w:tc>
        <w:tc>
          <w:tcPr>
            <w:tcW w:w="992"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512620" w:rsidRPr="00A4669E" w:rsidRDefault="00512620" w:rsidP="00512620">
            <w:pPr>
              <w:spacing w:after="0"/>
              <w:ind w:left="0"/>
              <w:jc w:val="center"/>
              <w:rPr>
                <w:sz w:val="16"/>
                <w:szCs w:val="16"/>
                <w:lang w:val="en-US"/>
              </w:rPr>
            </w:pPr>
            <w:r w:rsidRPr="00A4669E">
              <w:rPr>
                <w:sz w:val="16"/>
                <w:szCs w:val="16"/>
                <w:lang w:val="en-US"/>
              </w:rPr>
              <w:t>Low</w:t>
            </w:r>
          </w:p>
        </w:tc>
      </w:tr>
    </w:tbl>
    <w:p w:rsidR="00F67985" w:rsidRDefault="00F67985"/>
    <w:p w:rsidR="00955344" w:rsidRDefault="00955344"/>
    <w:p w:rsidR="00D65AF8" w:rsidRDefault="00D65AF8"/>
    <w:p w:rsidR="00D65AF8" w:rsidRDefault="00D65AF8"/>
    <w:tbl>
      <w:tblPr>
        <w:tblW w:w="1545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5"/>
        <w:gridCol w:w="1276"/>
        <w:gridCol w:w="1418"/>
        <w:gridCol w:w="1417"/>
        <w:gridCol w:w="5529"/>
        <w:gridCol w:w="2405"/>
        <w:gridCol w:w="7"/>
        <w:gridCol w:w="1127"/>
        <w:gridCol w:w="850"/>
        <w:gridCol w:w="992"/>
        <w:gridCol w:w="7"/>
      </w:tblGrid>
      <w:tr w:rsidR="009C1182" w:rsidRPr="00DF6956" w:rsidTr="009C1182">
        <w:trPr>
          <w:gridAfter w:val="1"/>
          <w:wAfter w:w="7" w:type="dxa"/>
        </w:trPr>
        <w:tc>
          <w:tcPr>
            <w:tcW w:w="425" w:type="dxa"/>
            <w:tcBorders>
              <w:top w:val="single" w:sz="4" w:space="0" w:color="auto"/>
              <w:left w:val="single" w:sz="4" w:space="0" w:color="auto"/>
              <w:bottom w:val="single" w:sz="4" w:space="0" w:color="auto"/>
              <w:right w:val="single" w:sz="4" w:space="0" w:color="auto"/>
            </w:tcBorders>
            <w:hideMark/>
          </w:tcPr>
          <w:p w:rsidR="009C1182" w:rsidRPr="00DF6956" w:rsidRDefault="009C1182" w:rsidP="00544C6C">
            <w:pPr>
              <w:spacing w:after="0"/>
              <w:ind w:left="-113" w:right="28"/>
              <w:rPr>
                <w:b/>
                <w:sz w:val="20"/>
                <w:szCs w:val="20"/>
                <w:lang w:val="en-US"/>
              </w:rPr>
            </w:pPr>
            <w:r w:rsidRPr="00D7508E">
              <w:rPr>
                <w:b/>
                <w:sz w:val="18"/>
                <w:szCs w:val="18"/>
                <w:lang w:val="en-US"/>
              </w:rPr>
              <w:t>Ser</w:t>
            </w:r>
          </w:p>
        </w:tc>
        <w:tc>
          <w:tcPr>
            <w:tcW w:w="1276" w:type="dxa"/>
            <w:tcBorders>
              <w:top w:val="single" w:sz="4" w:space="0" w:color="auto"/>
              <w:left w:val="single" w:sz="4" w:space="0" w:color="auto"/>
              <w:bottom w:val="single" w:sz="4" w:space="0" w:color="auto"/>
              <w:right w:val="single" w:sz="4" w:space="0" w:color="auto"/>
            </w:tcBorders>
            <w:hideMark/>
          </w:tcPr>
          <w:p w:rsidR="009C1182" w:rsidRPr="00DF6956" w:rsidRDefault="009C1182" w:rsidP="00544C6C">
            <w:pPr>
              <w:spacing w:after="0"/>
              <w:ind w:left="0"/>
              <w:jc w:val="center"/>
              <w:rPr>
                <w:b/>
                <w:sz w:val="20"/>
                <w:szCs w:val="20"/>
                <w:lang w:val="en-US"/>
              </w:rPr>
            </w:pPr>
            <w:r w:rsidRPr="00DF6956">
              <w:rPr>
                <w:b/>
                <w:sz w:val="20"/>
                <w:szCs w:val="20"/>
                <w:lang w:val="en-US"/>
              </w:rPr>
              <w:t xml:space="preserve">Hazard / Action to be taken </w:t>
            </w:r>
          </w:p>
        </w:tc>
        <w:tc>
          <w:tcPr>
            <w:tcW w:w="1418" w:type="dxa"/>
            <w:tcBorders>
              <w:top w:val="single" w:sz="4" w:space="0" w:color="auto"/>
              <w:left w:val="single" w:sz="4" w:space="0" w:color="auto"/>
              <w:bottom w:val="single" w:sz="4" w:space="0" w:color="auto"/>
              <w:right w:val="single" w:sz="4" w:space="0" w:color="auto"/>
            </w:tcBorders>
            <w:hideMark/>
          </w:tcPr>
          <w:p w:rsidR="009C1182" w:rsidRPr="00DF6956" w:rsidRDefault="009C1182" w:rsidP="00544C6C">
            <w:pPr>
              <w:spacing w:after="0"/>
              <w:ind w:left="0"/>
              <w:jc w:val="center"/>
              <w:rPr>
                <w:b/>
                <w:sz w:val="20"/>
                <w:szCs w:val="20"/>
                <w:lang w:val="en-US"/>
              </w:rPr>
            </w:pPr>
            <w:r w:rsidRPr="00DF6956">
              <w:rPr>
                <w:b/>
                <w:sz w:val="20"/>
                <w:szCs w:val="20"/>
                <w:lang w:val="en-US"/>
              </w:rPr>
              <w:t xml:space="preserve">Person(s) at Risk </w:t>
            </w:r>
          </w:p>
        </w:tc>
        <w:tc>
          <w:tcPr>
            <w:tcW w:w="1417" w:type="dxa"/>
            <w:tcBorders>
              <w:top w:val="single" w:sz="4" w:space="0" w:color="auto"/>
              <w:left w:val="single" w:sz="4" w:space="0" w:color="auto"/>
              <w:bottom w:val="single" w:sz="4" w:space="0" w:color="auto"/>
              <w:right w:val="single" w:sz="4" w:space="0" w:color="auto"/>
            </w:tcBorders>
          </w:tcPr>
          <w:p w:rsidR="009C1182" w:rsidRPr="00DF6956" w:rsidRDefault="009C1182" w:rsidP="00544C6C">
            <w:pPr>
              <w:spacing w:after="0"/>
              <w:ind w:left="0"/>
              <w:jc w:val="center"/>
              <w:rPr>
                <w:b/>
                <w:sz w:val="20"/>
                <w:szCs w:val="20"/>
                <w:lang w:val="en-US"/>
              </w:rPr>
            </w:pPr>
            <w:r>
              <w:rPr>
                <w:b/>
                <w:sz w:val="20"/>
                <w:szCs w:val="20"/>
                <w:lang w:val="en-US"/>
              </w:rPr>
              <w:t>Consequence</w:t>
            </w:r>
          </w:p>
        </w:tc>
        <w:tc>
          <w:tcPr>
            <w:tcW w:w="5529" w:type="dxa"/>
            <w:tcBorders>
              <w:top w:val="single" w:sz="4" w:space="0" w:color="auto"/>
              <w:left w:val="single" w:sz="4" w:space="0" w:color="auto"/>
              <w:bottom w:val="single" w:sz="4" w:space="0" w:color="auto"/>
              <w:right w:val="single" w:sz="4" w:space="0" w:color="auto"/>
            </w:tcBorders>
            <w:hideMark/>
          </w:tcPr>
          <w:p w:rsidR="009C1182" w:rsidRPr="00DF6956" w:rsidRDefault="009C1182" w:rsidP="00544C6C">
            <w:pPr>
              <w:spacing w:after="0"/>
              <w:ind w:left="0"/>
              <w:jc w:val="center"/>
              <w:rPr>
                <w:b/>
                <w:sz w:val="20"/>
                <w:szCs w:val="20"/>
                <w:lang w:val="en-US"/>
              </w:rPr>
            </w:pPr>
            <w:r w:rsidRPr="00DF6956">
              <w:rPr>
                <w:b/>
                <w:sz w:val="20"/>
                <w:szCs w:val="20"/>
                <w:lang w:val="en-US"/>
              </w:rPr>
              <w:t>Existing Control Measure</w:t>
            </w:r>
          </w:p>
        </w:tc>
        <w:tc>
          <w:tcPr>
            <w:tcW w:w="2405" w:type="dxa"/>
            <w:tcBorders>
              <w:top w:val="single" w:sz="4" w:space="0" w:color="auto"/>
              <w:left w:val="single" w:sz="4" w:space="0" w:color="auto"/>
              <w:bottom w:val="single" w:sz="4" w:space="0" w:color="auto"/>
              <w:right w:val="single" w:sz="4" w:space="0" w:color="auto"/>
            </w:tcBorders>
            <w:hideMark/>
          </w:tcPr>
          <w:p w:rsidR="009C1182" w:rsidRDefault="009C1182" w:rsidP="00544C6C">
            <w:pPr>
              <w:spacing w:after="0"/>
              <w:ind w:left="0"/>
              <w:jc w:val="center"/>
              <w:rPr>
                <w:b/>
                <w:sz w:val="20"/>
                <w:szCs w:val="20"/>
                <w:lang w:val="en-US"/>
              </w:rPr>
            </w:pPr>
            <w:r w:rsidRPr="00DF6956">
              <w:rPr>
                <w:b/>
                <w:sz w:val="20"/>
                <w:szCs w:val="20"/>
                <w:lang w:val="en-US"/>
              </w:rPr>
              <w:t xml:space="preserve">Additional Control </w:t>
            </w:r>
          </w:p>
          <w:p w:rsidR="009C1182" w:rsidRPr="00DF6956" w:rsidRDefault="009C1182" w:rsidP="00544C6C">
            <w:pPr>
              <w:spacing w:after="0"/>
              <w:ind w:left="0"/>
              <w:jc w:val="center"/>
              <w:rPr>
                <w:b/>
                <w:sz w:val="20"/>
                <w:szCs w:val="20"/>
                <w:lang w:val="en-US"/>
              </w:rPr>
            </w:pPr>
            <w:r w:rsidRPr="00DF6956">
              <w:rPr>
                <w:b/>
                <w:sz w:val="20"/>
                <w:szCs w:val="20"/>
                <w:lang w:val="en-US"/>
              </w:rPr>
              <w:t>Measures</w:t>
            </w:r>
          </w:p>
        </w:tc>
        <w:tc>
          <w:tcPr>
            <w:tcW w:w="1134" w:type="dxa"/>
            <w:gridSpan w:val="2"/>
            <w:tcBorders>
              <w:top w:val="single" w:sz="4" w:space="0" w:color="auto"/>
              <w:left w:val="single" w:sz="4" w:space="0" w:color="auto"/>
              <w:bottom w:val="single" w:sz="4" w:space="0" w:color="auto"/>
              <w:right w:val="single" w:sz="4" w:space="0" w:color="auto"/>
            </w:tcBorders>
            <w:hideMark/>
          </w:tcPr>
          <w:p w:rsidR="009C1182" w:rsidRPr="00DF6956" w:rsidRDefault="009C1182" w:rsidP="00544C6C">
            <w:pPr>
              <w:spacing w:after="0"/>
              <w:ind w:left="0"/>
              <w:jc w:val="center"/>
              <w:rPr>
                <w:b/>
                <w:sz w:val="20"/>
                <w:szCs w:val="20"/>
                <w:lang w:val="en-US"/>
              </w:rPr>
            </w:pPr>
            <w:r w:rsidRPr="00DF6956">
              <w:rPr>
                <w:b/>
                <w:sz w:val="20"/>
                <w:szCs w:val="20"/>
                <w:lang w:val="en-US"/>
              </w:rPr>
              <w:t>Severity/</w:t>
            </w:r>
          </w:p>
          <w:p w:rsidR="009C1182" w:rsidRPr="00DF6956" w:rsidRDefault="009C1182" w:rsidP="00544C6C">
            <w:pPr>
              <w:spacing w:after="0"/>
              <w:ind w:left="0"/>
              <w:jc w:val="center"/>
              <w:rPr>
                <w:b/>
                <w:sz w:val="20"/>
                <w:szCs w:val="20"/>
                <w:lang w:val="en-US"/>
              </w:rPr>
            </w:pPr>
            <w:r w:rsidRPr="00DF6956">
              <w:rPr>
                <w:b/>
                <w:sz w:val="20"/>
                <w:szCs w:val="20"/>
                <w:lang w:val="en-US"/>
              </w:rPr>
              <w:t>Likelihood</w:t>
            </w:r>
          </w:p>
        </w:tc>
        <w:tc>
          <w:tcPr>
            <w:tcW w:w="850" w:type="dxa"/>
            <w:tcBorders>
              <w:top w:val="single" w:sz="4" w:space="0" w:color="auto"/>
              <w:left w:val="single" w:sz="4" w:space="0" w:color="auto"/>
              <w:bottom w:val="single" w:sz="4" w:space="0" w:color="auto"/>
              <w:right w:val="single" w:sz="4" w:space="0" w:color="auto"/>
            </w:tcBorders>
            <w:hideMark/>
          </w:tcPr>
          <w:p w:rsidR="009C1182" w:rsidRPr="00DF6956" w:rsidRDefault="009C1182" w:rsidP="00544C6C">
            <w:pPr>
              <w:spacing w:after="0"/>
              <w:ind w:left="0"/>
              <w:jc w:val="center"/>
              <w:rPr>
                <w:b/>
                <w:sz w:val="20"/>
                <w:szCs w:val="20"/>
                <w:lang w:val="en-US"/>
              </w:rPr>
            </w:pPr>
            <w:r w:rsidRPr="00DF6956">
              <w:rPr>
                <w:b/>
                <w:sz w:val="20"/>
                <w:szCs w:val="20"/>
                <w:lang w:val="en-US"/>
              </w:rPr>
              <w:t>Risk Rating</w:t>
            </w:r>
          </w:p>
        </w:tc>
        <w:tc>
          <w:tcPr>
            <w:tcW w:w="992" w:type="dxa"/>
            <w:tcBorders>
              <w:top w:val="single" w:sz="4" w:space="0" w:color="auto"/>
              <w:left w:val="single" w:sz="4" w:space="0" w:color="auto"/>
              <w:bottom w:val="single" w:sz="4" w:space="0" w:color="auto"/>
              <w:right w:val="single" w:sz="4" w:space="0" w:color="auto"/>
            </w:tcBorders>
            <w:hideMark/>
          </w:tcPr>
          <w:p w:rsidR="009C1182" w:rsidRPr="00DF6956" w:rsidRDefault="009C1182" w:rsidP="00544C6C">
            <w:pPr>
              <w:spacing w:after="0"/>
              <w:ind w:left="0"/>
              <w:jc w:val="center"/>
              <w:rPr>
                <w:b/>
                <w:sz w:val="20"/>
                <w:szCs w:val="20"/>
                <w:lang w:val="en-US"/>
              </w:rPr>
            </w:pPr>
            <w:r w:rsidRPr="00DF6956">
              <w:rPr>
                <w:b/>
                <w:sz w:val="20"/>
                <w:szCs w:val="20"/>
                <w:lang w:val="en-US"/>
              </w:rPr>
              <w:t>Priority</w:t>
            </w:r>
          </w:p>
        </w:tc>
      </w:tr>
      <w:tr w:rsidR="009C1182" w:rsidRPr="00D7508E" w:rsidTr="009C1182">
        <w:trPr>
          <w:gridAfter w:val="1"/>
          <w:wAfter w:w="7" w:type="dxa"/>
          <w:trHeight w:val="70"/>
        </w:trPr>
        <w:tc>
          <w:tcPr>
            <w:tcW w:w="425" w:type="dxa"/>
            <w:tcBorders>
              <w:top w:val="single" w:sz="4" w:space="0" w:color="auto"/>
              <w:left w:val="single" w:sz="4" w:space="0" w:color="auto"/>
              <w:bottom w:val="single" w:sz="4" w:space="0" w:color="auto"/>
              <w:right w:val="single" w:sz="4" w:space="0" w:color="auto"/>
            </w:tcBorders>
          </w:tcPr>
          <w:p w:rsidR="009C1182" w:rsidRPr="00D7508E" w:rsidRDefault="009C1182" w:rsidP="00544C6C">
            <w:pPr>
              <w:spacing w:after="0"/>
              <w:ind w:left="0"/>
              <w:jc w:val="center"/>
              <w:rPr>
                <w:bCs/>
                <w:sz w:val="18"/>
                <w:szCs w:val="18"/>
                <w:lang w:val="en-US"/>
              </w:rPr>
            </w:pPr>
            <w:r w:rsidRPr="00D7508E">
              <w:rPr>
                <w:bCs/>
                <w:sz w:val="18"/>
                <w:szCs w:val="18"/>
                <w:lang w:val="en-US"/>
              </w:rPr>
              <w:t>(a)</w:t>
            </w:r>
          </w:p>
        </w:tc>
        <w:tc>
          <w:tcPr>
            <w:tcW w:w="1276" w:type="dxa"/>
            <w:tcBorders>
              <w:top w:val="single" w:sz="4" w:space="0" w:color="auto"/>
              <w:left w:val="single" w:sz="4" w:space="0" w:color="auto"/>
              <w:bottom w:val="single" w:sz="4" w:space="0" w:color="auto"/>
              <w:right w:val="single" w:sz="4" w:space="0" w:color="auto"/>
            </w:tcBorders>
          </w:tcPr>
          <w:p w:rsidR="009C1182" w:rsidRPr="00D7508E" w:rsidRDefault="009C1182" w:rsidP="00544C6C">
            <w:pPr>
              <w:spacing w:after="0"/>
              <w:ind w:left="0"/>
              <w:jc w:val="center"/>
              <w:rPr>
                <w:bCs/>
                <w:sz w:val="18"/>
                <w:szCs w:val="18"/>
                <w:lang w:val="en-US"/>
              </w:rPr>
            </w:pPr>
            <w:r w:rsidRPr="00D7508E">
              <w:rPr>
                <w:bCs/>
                <w:sz w:val="18"/>
                <w:szCs w:val="18"/>
                <w:lang w:val="en-US"/>
              </w:rPr>
              <w:t>(b)</w:t>
            </w:r>
          </w:p>
        </w:tc>
        <w:tc>
          <w:tcPr>
            <w:tcW w:w="1418" w:type="dxa"/>
            <w:tcBorders>
              <w:top w:val="single" w:sz="4" w:space="0" w:color="auto"/>
              <w:left w:val="single" w:sz="4" w:space="0" w:color="auto"/>
              <w:bottom w:val="single" w:sz="4" w:space="0" w:color="auto"/>
              <w:right w:val="single" w:sz="4" w:space="0" w:color="auto"/>
            </w:tcBorders>
          </w:tcPr>
          <w:p w:rsidR="009C1182" w:rsidRPr="00D7508E" w:rsidRDefault="009C1182" w:rsidP="00544C6C">
            <w:pPr>
              <w:spacing w:after="0"/>
              <w:ind w:left="0"/>
              <w:jc w:val="center"/>
              <w:rPr>
                <w:bCs/>
                <w:sz w:val="18"/>
                <w:szCs w:val="18"/>
                <w:lang w:val="en-US"/>
              </w:rPr>
            </w:pPr>
            <w:r w:rsidRPr="00D7508E">
              <w:rPr>
                <w:bCs/>
                <w:sz w:val="18"/>
                <w:szCs w:val="18"/>
                <w:lang w:val="en-US"/>
              </w:rPr>
              <w:t>(c)</w:t>
            </w:r>
          </w:p>
        </w:tc>
        <w:tc>
          <w:tcPr>
            <w:tcW w:w="1417" w:type="dxa"/>
            <w:tcBorders>
              <w:top w:val="single" w:sz="4" w:space="0" w:color="auto"/>
              <w:left w:val="single" w:sz="4" w:space="0" w:color="auto"/>
              <w:bottom w:val="single" w:sz="4" w:space="0" w:color="auto"/>
              <w:right w:val="single" w:sz="4" w:space="0" w:color="auto"/>
            </w:tcBorders>
          </w:tcPr>
          <w:p w:rsidR="009C1182" w:rsidRPr="00D7508E" w:rsidRDefault="009C1182" w:rsidP="00544C6C">
            <w:pPr>
              <w:spacing w:after="0"/>
              <w:ind w:left="0"/>
              <w:jc w:val="center"/>
              <w:rPr>
                <w:bCs/>
                <w:sz w:val="18"/>
                <w:szCs w:val="18"/>
                <w:lang w:val="en-US"/>
              </w:rPr>
            </w:pPr>
          </w:p>
        </w:tc>
        <w:tc>
          <w:tcPr>
            <w:tcW w:w="5529" w:type="dxa"/>
            <w:tcBorders>
              <w:top w:val="single" w:sz="4" w:space="0" w:color="auto"/>
              <w:left w:val="single" w:sz="4" w:space="0" w:color="auto"/>
              <w:bottom w:val="single" w:sz="4" w:space="0" w:color="auto"/>
              <w:right w:val="single" w:sz="4" w:space="0" w:color="auto"/>
            </w:tcBorders>
          </w:tcPr>
          <w:p w:rsidR="009C1182" w:rsidRPr="00D7508E" w:rsidRDefault="009C1182" w:rsidP="00544C6C">
            <w:pPr>
              <w:spacing w:after="0"/>
              <w:ind w:left="0"/>
              <w:jc w:val="center"/>
              <w:rPr>
                <w:bCs/>
                <w:sz w:val="18"/>
                <w:szCs w:val="18"/>
                <w:lang w:val="en-US"/>
              </w:rPr>
            </w:pPr>
            <w:r w:rsidRPr="00D7508E">
              <w:rPr>
                <w:bCs/>
                <w:sz w:val="18"/>
                <w:szCs w:val="18"/>
                <w:lang w:val="en-US"/>
              </w:rPr>
              <w:t>(d)</w:t>
            </w:r>
          </w:p>
        </w:tc>
        <w:tc>
          <w:tcPr>
            <w:tcW w:w="2405" w:type="dxa"/>
            <w:tcBorders>
              <w:top w:val="single" w:sz="4" w:space="0" w:color="auto"/>
              <w:left w:val="single" w:sz="4" w:space="0" w:color="auto"/>
              <w:bottom w:val="single" w:sz="4" w:space="0" w:color="auto"/>
              <w:right w:val="single" w:sz="4" w:space="0" w:color="auto"/>
            </w:tcBorders>
          </w:tcPr>
          <w:p w:rsidR="009C1182" w:rsidRPr="00D7508E" w:rsidRDefault="009C1182" w:rsidP="00544C6C">
            <w:pPr>
              <w:spacing w:after="0"/>
              <w:ind w:left="0"/>
              <w:jc w:val="center"/>
              <w:rPr>
                <w:bCs/>
                <w:sz w:val="18"/>
                <w:szCs w:val="18"/>
                <w:lang w:val="en-US"/>
              </w:rPr>
            </w:pPr>
            <w:r w:rsidRPr="00D7508E">
              <w:rPr>
                <w:bCs/>
                <w:sz w:val="18"/>
                <w:szCs w:val="18"/>
                <w:lang w:val="en-US"/>
              </w:rPr>
              <w:t>(e)</w:t>
            </w:r>
          </w:p>
        </w:tc>
        <w:tc>
          <w:tcPr>
            <w:tcW w:w="1134" w:type="dxa"/>
            <w:gridSpan w:val="2"/>
            <w:tcBorders>
              <w:top w:val="single" w:sz="4" w:space="0" w:color="auto"/>
              <w:left w:val="single" w:sz="4" w:space="0" w:color="auto"/>
              <w:bottom w:val="single" w:sz="4" w:space="0" w:color="auto"/>
              <w:right w:val="single" w:sz="4" w:space="0" w:color="auto"/>
            </w:tcBorders>
          </w:tcPr>
          <w:p w:rsidR="009C1182" w:rsidRPr="00D7508E" w:rsidRDefault="009C1182" w:rsidP="00544C6C">
            <w:pPr>
              <w:spacing w:after="0"/>
              <w:ind w:left="0"/>
              <w:jc w:val="center"/>
              <w:rPr>
                <w:bCs/>
                <w:sz w:val="18"/>
                <w:szCs w:val="18"/>
                <w:lang w:val="en-US"/>
              </w:rPr>
            </w:pPr>
            <w:r w:rsidRPr="00D7508E">
              <w:rPr>
                <w:bCs/>
                <w:sz w:val="18"/>
                <w:szCs w:val="18"/>
                <w:lang w:val="en-US"/>
              </w:rPr>
              <w:t>(f)</w:t>
            </w:r>
          </w:p>
        </w:tc>
        <w:tc>
          <w:tcPr>
            <w:tcW w:w="850" w:type="dxa"/>
            <w:tcBorders>
              <w:top w:val="single" w:sz="4" w:space="0" w:color="auto"/>
              <w:left w:val="single" w:sz="4" w:space="0" w:color="auto"/>
              <w:bottom w:val="single" w:sz="4" w:space="0" w:color="auto"/>
              <w:right w:val="single" w:sz="4" w:space="0" w:color="auto"/>
            </w:tcBorders>
          </w:tcPr>
          <w:p w:rsidR="009C1182" w:rsidRPr="00D7508E" w:rsidRDefault="009C1182" w:rsidP="00544C6C">
            <w:pPr>
              <w:spacing w:after="0"/>
              <w:ind w:left="0"/>
              <w:jc w:val="center"/>
              <w:rPr>
                <w:bCs/>
                <w:sz w:val="18"/>
                <w:szCs w:val="18"/>
                <w:lang w:val="en-US"/>
              </w:rPr>
            </w:pPr>
            <w:r w:rsidRPr="00D7508E">
              <w:rPr>
                <w:bCs/>
                <w:sz w:val="18"/>
                <w:szCs w:val="18"/>
                <w:lang w:val="en-US"/>
              </w:rPr>
              <w:t>(g)</w:t>
            </w:r>
          </w:p>
        </w:tc>
        <w:tc>
          <w:tcPr>
            <w:tcW w:w="992" w:type="dxa"/>
            <w:tcBorders>
              <w:top w:val="single" w:sz="4" w:space="0" w:color="auto"/>
              <w:left w:val="single" w:sz="4" w:space="0" w:color="auto"/>
              <w:bottom w:val="single" w:sz="4" w:space="0" w:color="auto"/>
              <w:right w:val="single" w:sz="4" w:space="0" w:color="auto"/>
            </w:tcBorders>
          </w:tcPr>
          <w:p w:rsidR="009C1182" w:rsidRPr="00D7508E" w:rsidRDefault="009C1182" w:rsidP="00544C6C">
            <w:pPr>
              <w:spacing w:after="0"/>
              <w:ind w:left="0"/>
              <w:jc w:val="center"/>
              <w:rPr>
                <w:bCs/>
                <w:sz w:val="18"/>
                <w:szCs w:val="18"/>
                <w:lang w:val="en-US"/>
              </w:rPr>
            </w:pPr>
            <w:r w:rsidRPr="00D7508E">
              <w:rPr>
                <w:bCs/>
                <w:sz w:val="18"/>
                <w:szCs w:val="18"/>
                <w:lang w:val="en-US"/>
              </w:rPr>
              <w:t>(h)</w:t>
            </w:r>
          </w:p>
        </w:tc>
      </w:tr>
      <w:tr w:rsidR="009C1182" w:rsidTr="009C1182">
        <w:tc>
          <w:tcPr>
            <w:tcW w:w="12477" w:type="dxa"/>
            <w:gridSpan w:val="7"/>
            <w:tcBorders>
              <w:top w:val="single" w:sz="4" w:space="0" w:color="auto"/>
              <w:left w:val="single" w:sz="4" w:space="0" w:color="auto"/>
              <w:bottom w:val="single" w:sz="4" w:space="0" w:color="auto"/>
              <w:right w:val="single" w:sz="4" w:space="0" w:color="auto"/>
            </w:tcBorders>
          </w:tcPr>
          <w:p w:rsidR="009C1182" w:rsidRDefault="009C1182" w:rsidP="00544C6C">
            <w:pPr>
              <w:spacing w:after="0"/>
              <w:ind w:left="0"/>
              <w:rPr>
                <w:sz w:val="18"/>
                <w:szCs w:val="18"/>
                <w:lang w:val="en-US"/>
              </w:rPr>
            </w:pPr>
          </w:p>
        </w:tc>
        <w:tc>
          <w:tcPr>
            <w:tcW w:w="2976" w:type="dxa"/>
            <w:gridSpan w:val="4"/>
            <w:tcBorders>
              <w:top w:val="single" w:sz="4" w:space="0" w:color="auto"/>
              <w:left w:val="single" w:sz="4" w:space="0" w:color="auto"/>
              <w:bottom w:val="single" w:sz="4" w:space="0" w:color="auto"/>
              <w:right w:val="single" w:sz="4" w:space="0" w:color="auto"/>
            </w:tcBorders>
          </w:tcPr>
          <w:p w:rsidR="009C1182" w:rsidRDefault="009C1182" w:rsidP="00544C6C">
            <w:pPr>
              <w:spacing w:after="0"/>
              <w:ind w:left="0"/>
              <w:jc w:val="center"/>
              <w:rPr>
                <w:b/>
                <w:color w:val="FF0000"/>
                <w:sz w:val="18"/>
                <w:szCs w:val="18"/>
                <w:lang w:val="en-US"/>
              </w:rPr>
            </w:pPr>
            <w:r>
              <w:rPr>
                <w:b/>
                <w:color w:val="FF0000"/>
                <w:sz w:val="18"/>
                <w:szCs w:val="18"/>
                <w:lang w:val="en-US"/>
              </w:rPr>
              <w:t>Severity x Likelihood = Risk Rating</w:t>
            </w:r>
          </w:p>
          <w:p w:rsidR="009C1182" w:rsidRDefault="009C1182" w:rsidP="00544C6C">
            <w:pPr>
              <w:spacing w:after="0"/>
              <w:ind w:left="0"/>
              <w:jc w:val="center"/>
              <w:rPr>
                <w:sz w:val="18"/>
                <w:szCs w:val="18"/>
                <w:lang w:val="en-US"/>
              </w:rPr>
            </w:pPr>
          </w:p>
        </w:tc>
      </w:tr>
      <w:tr w:rsidR="00751999" w:rsidTr="00F33A46">
        <w:trPr>
          <w:gridAfter w:val="1"/>
          <w:wAfter w:w="7" w:type="dxa"/>
          <w:trHeight w:val="1442"/>
        </w:trPr>
        <w:tc>
          <w:tcPr>
            <w:tcW w:w="425" w:type="dxa"/>
            <w:tcBorders>
              <w:top w:val="single" w:sz="4" w:space="0" w:color="auto"/>
              <w:left w:val="single" w:sz="4" w:space="0" w:color="auto"/>
              <w:bottom w:val="single" w:sz="4" w:space="0" w:color="auto"/>
              <w:right w:val="single" w:sz="4" w:space="0" w:color="auto"/>
            </w:tcBorders>
          </w:tcPr>
          <w:p w:rsidR="00751999" w:rsidRDefault="00751999" w:rsidP="00751999">
            <w:pPr>
              <w:spacing w:after="0"/>
              <w:ind w:left="0"/>
              <w:jc w:val="center"/>
              <w:rPr>
                <w:sz w:val="18"/>
                <w:szCs w:val="18"/>
                <w:lang w:val="en-US"/>
              </w:rPr>
            </w:pPr>
            <w:r>
              <w:rPr>
                <w:sz w:val="18"/>
                <w:szCs w:val="18"/>
                <w:lang w:val="en-US"/>
              </w:rPr>
              <w:t>2</w:t>
            </w:r>
          </w:p>
        </w:tc>
        <w:tc>
          <w:tcPr>
            <w:tcW w:w="1276" w:type="dxa"/>
            <w:tcBorders>
              <w:top w:val="single" w:sz="4" w:space="0" w:color="auto"/>
              <w:left w:val="single" w:sz="4" w:space="0" w:color="auto"/>
              <w:bottom w:val="single" w:sz="4" w:space="0" w:color="auto"/>
              <w:right w:val="single" w:sz="4" w:space="0" w:color="auto"/>
            </w:tcBorders>
          </w:tcPr>
          <w:p w:rsidR="00751999" w:rsidRPr="00A4669E" w:rsidRDefault="00751999" w:rsidP="00751999">
            <w:pPr>
              <w:spacing w:after="0"/>
              <w:ind w:left="0"/>
              <w:rPr>
                <w:sz w:val="16"/>
                <w:szCs w:val="16"/>
                <w:lang w:val="en-US"/>
              </w:rPr>
            </w:pPr>
            <w:r w:rsidRPr="00A4669E">
              <w:rPr>
                <w:sz w:val="16"/>
                <w:szCs w:val="16"/>
                <w:lang w:val="en-US"/>
              </w:rPr>
              <w:t>Travel to and from the Venue:</w:t>
            </w:r>
          </w:p>
          <w:p w:rsidR="00751999" w:rsidRPr="00A4669E" w:rsidRDefault="00751999" w:rsidP="00751999">
            <w:pPr>
              <w:spacing w:after="0"/>
              <w:ind w:left="0"/>
              <w:rPr>
                <w:sz w:val="16"/>
                <w:szCs w:val="16"/>
                <w:lang w:val="en-US"/>
              </w:rPr>
            </w:pPr>
          </w:p>
          <w:p w:rsidR="00751999" w:rsidRPr="00A4669E" w:rsidRDefault="00751999" w:rsidP="00751999">
            <w:pPr>
              <w:spacing w:after="0"/>
              <w:ind w:left="0"/>
              <w:rPr>
                <w:sz w:val="16"/>
                <w:szCs w:val="16"/>
                <w:lang w:val="en-US"/>
              </w:rPr>
            </w:pPr>
            <w:r w:rsidRPr="00A4669E">
              <w:rPr>
                <w:sz w:val="16"/>
                <w:szCs w:val="16"/>
                <w:lang w:val="en-US"/>
              </w:rPr>
              <w:t xml:space="preserve">Spread of infection </w:t>
            </w:r>
          </w:p>
          <w:p w:rsidR="00751999" w:rsidRPr="00A4669E" w:rsidRDefault="00751999" w:rsidP="00751999">
            <w:pPr>
              <w:spacing w:after="0"/>
              <w:ind w:left="0"/>
              <w:rPr>
                <w:sz w:val="16"/>
                <w:szCs w:val="16"/>
                <w:lang w:val="en-US"/>
              </w:rPr>
            </w:pPr>
          </w:p>
          <w:p w:rsidR="00751999" w:rsidRPr="00A4669E" w:rsidRDefault="00751999" w:rsidP="00751999">
            <w:pPr>
              <w:spacing w:after="0"/>
              <w:ind w:left="0"/>
              <w:rPr>
                <w:sz w:val="16"/>
                <w:szCs w:val="16"/>
                <w:lang w:val="en-US"/>
              </w:rPr>
            </w:pPr>
            <w:r w:rsidRPr="00A4669E">
              <w:rPr>
                <w:sz w:val="16"/>
                <w:szCs w:val="16"/>
                <w:lang w:val="en-US"/>
              </w:rPr>
              <w:t>Risk of contracting the virus</w:t>
            </w:r>
          </w:p>
          <w:p w:rsidR="00751999" w:rsidRPr="00A4669E" w:rsidRDefault="00751999" w:rsidP="00751999">
            <w:pPr>
              <w:spacing w:after="0"/>
              <w:ind w:left="0"/>
              <w:rPr>
                <w:sz w:val="16"/>
                <w:szCs w:val="16"/>
                <w:lang w:val="en-US"/>
              </w:rPr>
            </w:pPr>
          </w:p>
          <w:p w:rsidR="00751999" w:rsidRPr="00A4669E" w:rsidRDefault="00751999" w:rsidP="00751999">
            <w:pPr>
              <w:spacing w:after="0"/>
              <w:ind w:left="0"/>
              <w:rPr>
                <w:sz w:val="16"/>
                <w:szCs w:val="16"/>
                <w:lang w:val="en-US"/>
              </w:rPr>
            </w:pPr>
            <w:r w:rsidRPr="00A4669E">
              <w:rPr>
                <w:sz w:val="16"/>
                <w:szCs w:val="16"/>
                <w:lang w:val="en-US"/>
              </w:rPr>
              <w:t xml:space="preserve">Risk of accident whilst travelling </w:t>
            </w:r>
          </w:p>
          <w:p w:rsidR="00751999" w:rsidRPr="00A4669E" w:rsidRDefault="00751999" w:rsidP="00751999">
            <w:pPr>
              <w:spacing w:after="0"/>
              <w:ind w:left="0"/>
              <w:rPr>
                <w:sz w:val="16"/>
                <w:szCs w:val="16"/>
                <w:lang w:val="en-US"/>
              </w:rPr>
            </w:pPr>
          </w:p>
          <w:p w:rsidR="00751999" w:rsidRPr="00A4669E" w:rsidRDefault="00751999" w:rsidP="00751999">
            <w:pPr>
              <w:spacing w:after="0"/>
              <w:ind w:left="0"/>
              <w:rPr>
                <w:sz w:val="16"/>
                <w:szCs w:val="16"/>
                <w:lang w:val="en-US"/>
              </w:rPr>
            </w:pPr>
          </w:p>
        </w:tc>
        <w:tc>
          <w:tcPr>
            <w:tcW w:w="1418" w:type="dxa"/>
            <w:tcBorders>
              <w:top w:val="single" w:sz="4" w:space="0" w:color="auto"/>
              <w:left w:val="single" w:sz="4" w:space="0" w:color="auto"/>
              <w:bottom w:val="single" w:sz="4" w:space="0" w:color="auto"/>
              <w:right w:val="single" w:sz="4" w:space="0" w:color="auto"/>
            </w:tcBorders>
          </w:tcPr>
          <w:p w:rsidR="00751999" w:rsidRPr="00A4669E" w:rsidRDefault="00751999" w:rsidP="00751999">
            <w:pPr>
              <w:spacing w:after="0"/>
              <w:ind w:left="0"/>
              <w:rPr>
                <w:sz w:val="16"/>
                <w:szCs w:val="16"/>
                <w:lang w:val="en-US"/>
              </w:rPr>
            </w:pPr>
            <w:r w:rsidRPr="00A4669E">
              <w:rPr>
                <w:sz w:val="16"/>
                <w:szCs w:val="16"/>
                <w:lang w:val="en-US"/>
              </w:rPr>
              <w:t>Officials</w:t>
            </w:r>
          </w:p>
          <w:p w:rsidR="00751999" w:rsidRPr="00A4669E" w:rsidRDefault="00751999" w:rsidP="00751999">
            <w:pPr>
              <w:spacing w:after="0"/>
              <w:ind w:left="0"/>
              <w:rPr>
                <w:sz w:val="16"/>
                <w:szCs w:val="16"/>
                <w:lang w:val="en-US"/>
              </w:rPr>
            </w:pPr>
            <w:r w:rsidRPr="00A4669E">
              <w:rPr>
                <w:sz w:val="16"/>
                <w:szCs w:val="16"/>
                <w:lang w:val="en-US"/>
              </w:rPr>
              <w:t xml:space="preserve">Competitors </w:t>
            </w:r>
          </w:p>
          <w:p w:rsidR="00751999" w:rsidRPr="00A4669E" w:rsidRDefault="00751999" w:rsidP="00751999">
            <w:pPr>
              <w:spacing w:after="0"/>
              <w:ind w:left="0"/>
              <w:rPr>
                <w:sz w:val="16"/>
                <w:szCs w:val="16"/>
                <w:lang w:val="en-US"/>
              </w:rPr>
            </w:pPr>
          </w:p>
        </w:tc>
        <w:tc>
          <w:tcPr>
            <w:tcW w:w="1417" w:type="dxa"/>
            <w:tcBorders>
              <w:top w:val="single" w:sz="4" w:space="0" w:color="auto"/>
              <w:left w:val="single" w:sz="4" w:space="0" w:color="auto"/>
              <w:bottom w:val="single" w:sz="4" w:space="0" w:color="auto"/>
              <w:right w:val="single" w:sz="4" w:space="0" w:color="auto"/>
            </w:tcBorders>
          </w:tcPr>
          <w:p w:rsidR="00751999" w:rsidRPr="00A4669E" w:rsidRDefault="00751999" w:rsidP="00751999">
            <w:pPr>
              <w:pStyle w:val="Heading3"/>
              <w:ind w:left="0"/>
              <w:rPr>
                <w:rFonts w:asciiTheme="minorHAnsi" w:hAnsiTheme="minorHAnsi" w:cstheme="minorHAnsi"/>
                <w:b w:val="0"/>
                <w:sz w:val="16"/>
                <w:szCs w:val="16"/>
              </w:rPr>
            </w:pPr>
            <w:r w:rsidRPr="00A4669E">
              <w:rPr>
                <w:rFonts w:asciiTheme="minorHAnsi" w:hAnsiTheme="minorHAnsi" w:cstheme="minorHAnsi"/>
                <w:b w:val="0"/>
                <w:sz w:val="16"/>
                <w:szCs w:val="16"/>
              </w:rPr>
              <w:t>Individual(s) contract Covid-19 virus.</w:t>
            </w:r>
            <w:r w:rsidRPr="00A4669E">
              <w:rPr>
                <w:rFonts w:asciiTheme="minorHAnsi" w:hAnsiTheme="minorHAnsi" w:cstheme="minorHAnsi"/>
                <w:b w:val="0"/>
                <w:sz w:val="16"/>
                <w:szCs w:val="16"/>
              </w:rPr>
              <w:br/>
            </w:r>
            <w:r w:rsidRPr="00A4669E">
              <w:rPr>
                <w:rFonts w:asciiTheme="minorHAnsi" w:hAnsiTheme="minorHAnsi" w:cstheme="minorHAnsi"/>
                <w:b w:val="0"/>
                <w:sz w:val="16"/>
                <w:szCs w:val="16"/>
              </w:rPr>
              <w:br/>
              <w:t>Individuals act as carriers and transmit virus to others.</w:t>
            </w:r>
            <w:r w:rsidRPr="00A4669E">
              <w:rPr>
                <w:rFonts w:asciiTheme="minorHAnsi" w:hAnsiTheme="minorHAnsi" w:cstheme="minorHAnsi"/>
                <w:b w:val="0"/>
                <w:sz w:val="16"/>
                <w:szCs w:val="16"/>
              </w:rPr>
              <w:br/>
            </w:r>
            <w:r w:rsidRPr="00A4669E">
              <w:rPr>
                <w:rFonts w:asciiTheme="minorHAnsi" w:hAnsiTheme="minorHAnsi" w:cstheme="minorHAnsi"/>
                <w:b w:val="0"/>
                <w:sz w:val="16"/>
                <w:szCs w:val="16"/>
              </w:rPr>
              <w:br/>
              <w:t xml:space="preserve">Individuals become ill and admitted to hospital. </w:t>
            </w:r>
          </w:p>
          <w:p w:rsidR="00751999" w:rsidRPr="00A4669E" w:rsidRDefault="00751999" w:rsidP="00751999">
            <w:pPr>
              <w:pStyle w:val="Heading3"/>
              <w:ind w:left="0"/>
              <w:rPr>
                <w:rFonts w:asciiTheme="minorHAnsi" w:hAnsiTheme="minorHAnsi" w:cstheme="minorHAnsi"/>
                <w:b w:val="0"/>
                <w:sz w:val="16"/>
                <w:szCs w:val="16"/>
              </w:rPr>
            </w:pPr>
          </w:p>
          <w:p w:rsidR="00751999" w:rsidRPr="00A4669E" w:rsidRDefault="00751999" w:rsidP="00751999">
            <w:pPr>
              <w:spacing w:after="0"/>
              <w:ind w:left="0"/>
              <w:rPr>
                <w:sz w:val="16"/>
                <w:szCs w:val="16"/>
                <w:lang w:val="en-US"/>
              </w:rPr>
            </w:pPr>
            <w:r w:rsidRPr="00A4669E">
              <w:rPr>
                <w:rFonts w:asciiTheme="minorHAnsi" w:hAnsiTheme="minorHAnsi" w:cstheme="minorHAnsi"/>
                <w:sz w:val="16"/>
                <w:szCs w:val="16"/>
              </w:rPr>
              <w:t xml:space="preserve">Individuals become ill / seriously ill or die from Covid-19 virus. </w:t>
            </w:r>
            <w:r w:rsidRPr="00A4669E">
              <w:rPr>
                <w:rFonts w:asciiTheme="minorHAnsi" w:hAnsiTheme="minorHAnsi" w:cstheme="minorHAnsi"/>
                <w:sz w:val="16"/>
                <w:szCs w:val="16"/>
              </w:rPr>
              <w:br/>
            </w:r>
            <w:r w:rsidRPr="00A4669E">
              <w:rPr>
                <w:rFonts w:asciiTheme="minorHAnsi" w:hAnsiTheme="minorHAnsi" w:cstheme="minorHAnsi"/>
                <w:sz w:val="16"/>
                <w:szCs w:val="16"/>
              </w:rPr>
              <w:br/>
              <w:t>Families of individuals who have contracted Covid-19 are required to self-isolate as per UK Government Advice / Guidance</w:t>
            </w:r>
            <w:r w:rsidRPr="00A4669E">
              <w:rPr>
                <w:rFonts w:asciiTheme="minorHAnsi" w:hAnsiTheme="minorHAnsi" w:cstheme="minorHAnsi"/>
                <w:sz w:val="16"/>
                <w:szCs w:val="16"/>
              </w:rPr>
              <w:br/>
            </w:r>
            <w:r w:rsidRPr="00A4669E">
              <w:rPr>
                <w:rFonts w:asciiTheme="minorHAnsi" w:hAnsiTheme="minorHAnsi" w:cstheme="minorHAnsi"/>
                <w:sz w:val="16"/>
                <w:szCs w:val="16"/>
              </w:rPr>
              <w:br/>
              <w:t>Mental health / personal well-being issues caused by self-isolation</w:t>
            </w:r>
          </w:p>
        </w:tc>
        <w:tc>
          <w:tcPr>
            <w:tcW w:w="5529" w:type="dxa"/>
            <w:tcBorders>
              <w:top w:val="single" w:sz="4" w:space="0" w:color="auto"/>
              <w:left w:val="single" w:sz="4" w:space="0" w:color="auto"/>
              <w:bottom w:val="single" w:sz="4" w:space="0" w:color="auto"/>
              <w:right w:val="single" w:sz="4" w:space="0" w:color="auto"/>
            </w:tcBorders>
          </w:tcPr>
          <w:p w:rsidR="00751999" w:rsidRPr="00A4669E" w:rsidRDefault="00751999" w:rsidP="00751999">
            <w:pPr>
              <w:pStyle w:val="Heading3"/>
              <w:ind w:left="0"/>
              <w:rPr>
                <w:rFonts w:asciiTheme="minorHAnsi" w:hAnsiTheme="minorHAnsi" w:cstheme="minorHAnsi"/>
                <w:b w:val="0"/>
                <w:sz w:val="16"/>
                <w:szCs w:val="16"/>
              </w:rPr>
            </w:pPr>
            <w:r w:rsidRPr="00A4669E">
              <w:rPr>
                <w:rFonts w:asciiTheme="minorHAnsi" w:hAnsiTheme="minorHAnsi" w:cstheme="minorHAnsi"/>
                <w:b w:val="0"/>
                <w:sz w:val="16"/>
                <w:szCs w:val="16"/>
              </w:rPr>
              <w:t xml:space="preserve">ACU Ltd (governing body) follow UK Government advice / guidance </w:t>
            </w:r>
          </w:p>
          <w:p w:rsidR="00751999" w:rsidRPr="00A4669E" w:rsidRDefault="00751999" w:rsidP="00751999">
            <w:pPr>
              <w:pStyle w:val="Heading3"/>
              <w:ind w:left="0"/>
              <w:rPr>
                <w:rFonts w:asciiTheme="minorHAnsi" w:hAnsiTheme="minorHAnsi" w:cstheme="minorHAnsi"/>
                <w:b w:val="0"/>
                <w:sz w:val="16"/>
                <w:szCs w:val="16"/>
              </w:rPr>
            </w:pPr>
          </w:p>
          <w:p w:rsidR="00864446" w:rsidRDefault="00751999" w:rsidP="00751999">
            <w:pPr>
              <w:spacing w:after="0"/>
              <w:ind w:left="0"/>
              <w:rPr>
                <w:sz w:val="16"/>
                <w:szCs w:val="16"/>
              </w:rPr>
            </w:pPr>
            <w:r w:rsidRPr="00A4669E">
              <w:rPr>
                <w:rFonts w:asciiTheme="minorHAnsi" w:hAnsiTheme="minorHAnsi" w:cstheme="minorHAnsi"/>
                <w:sz w:val="16"/>
                <w:szCs w:val="16"/>
              </w:rPr>
              <w:t xml:space="preserve">ACU Ltd only issue permit / once UK Government have issued suitable advice/guidance which would allow motorcycle sport to take place in a safe and controlled environment </w:t>
            </w:r>
            <w:r w:rsidRPr="00A4669E">
              <w:rPr>
                <w:rFonts w:asciiTheme="minorHAnsi" w:hAnsiTheme="minorHAnsi" w:cstheme="minorHAnsi"/>
                <w:sz w:val="16"/>
                <w:szCs w:val="16"/>
              </w:rPr>
              <w:br/>
            </w:r>
            <w:r w:rsidRPr="00A4669E">
              <w:rPr>
                <w:rFonts w:asciiTheme="minorHAnsi" w:hAnsiTheme="minorHAnsi" w:cstheme="minorHAnsi"/>
                <w:sz w:val="16"/>
                <w:szCs w:val="16"/>
              </w:rPr>
              <w:br/>
              <w:t>Dependent on UK Government Advice / guidance; travel restrictions might apply</w:t>
            </w:r>
            <w:r w:rsidR="00864446">
              <w:rPr>
                <w:sz w:val="16"/>
                <w:szCs w:val="16"/>
              </w:rPr>
              <w:t xml:space="preserve">, particularly between constituent parts of the UK. </w:t>
            </w:r>
          </w:p>
          <w:p w:rsidR="00864446" w:rsidRDefault="00864446" w:rsidP="00751999">
            <w:pPr>
              <w:spacing w:after="0"/>
              <w:ind w:left="0"/>
              <w:rPr>
                <w:sz w:val="16"/>
                <w:szCs w:val="16"/>
              </w:rPr>
            </w:pPr>
          </w:p>
          <w:p w:rsidR="00F96ACA" w:rsidRPr="00864446" w:rsidRDefault="00864446" w:rsidP="00751999">
            <w:pPr>
              <w:spacing w:after="0"/>
              <w:ind w:left="0"/>
              <w:rPr>
                <w:sz w:val="12"/>
                <w:szCs w:val="12"/>
              </w:rPr>
            </w:pPr>
            <w:r>
              <w:rPr>
                <w:rFonts w:cstheme="minorHAnsi"/>
                <w:color w:val="0B0C0C"/>
                <w:sz w:val="16"/>
                <w:szCs w:val="16"/>
                <w:shd w:val="clear" w:color="auto" w:fill="FFFFFF"/>
              </w:rPr>
              <w:t xml:space="preserve">Organiser may consider overnight camping.  If overnight stays are allowed by Organiser, groups </w:t>
            </w:r>
            <w:r w:rsidRPr="00864446">
              <w:rPr>
                <w:rFonts w:cstheme="minorHAnsi"/>
                <w:color w:val="0B0C0C"/>
                <w:sz w:val="16"/>
                <w:szCs w:val="16"/>
                <w:shd w:val="clear" w:color="auto" w:fill="FFFFFF"/>
              </w:rPr>
              <w:t>of up to two households (</w:t>
            </w:r>
            <w:r>
              <w:rPr>
                <w:rFonts w:cstheme="minorHAnsi"/>
                <w:color w:val="0B0C0C"/>
                <w:sz w:val="16"/>
                <w:szCs w:val="16"/>
                <w:shd w:val="clear" w:color="auto" w:fill="FFFFFF"/>
              </w:rPr>
              <w:t>a</w:t>
            </w:r>
            <w:r w:rsidRPr="00864446">
              <w:rPr>
                <w:rFonts w:cstheme="minorHAnsi"/>
                <w:color w:val="0B0C0C"/>
                <w:sz w:val="16"/>
                <w:szCs w:val="16"/>
                <w:shd w:val="clear" w:color="auto" w:fill="FFFFFF"/>
              </w:rPr>
              <w:t xml:space="preserve"> support bubble counts as one household)</w:t>
            </w:r>
            <w:r>
              <w:rPr>
                <w:rFonts w:cstheme="minorHAnsi"/>
                <w:color w:val="0B0C0C"/>
                <w:sz w:val="16"/>
                <w:szCs w:val="16"/>
                <w:shd w:val="clear" w:color="auto" w:fill="FFFFFF"/>
              </w:rPr>
              <w:t>.  Social distancing to be adhered to with</w:t>
            </w:r>
            <w:r w:rsidRPr="00864446">
              <w:rPr>
                <w:rFonts w:cstheme="minorHAnsi"/>
                <w:color w:val="0B0C0C"/>
                <w:sz w:val="16"/>
                <w:szCs w:val="16"/>
                <w:shd w:val="clear" w:color="auto" w:fill="FFFFFF"/>
              </w:rPr>
              <w:t xml:space="preserve"> anyone </w:t>
            </w:r>
            <w:r>
              <w:rPr>
                <w:rFonts w:cstheme="minorHAnsi"/>
                <w:color w:val="0B0C0C"/>
                <w:sz w:val="16"/>
                <w:szCs w:val="16"/>
                <w:shd w:val="clear" w:color="auto" w:fill="FFFFFF"/>
              </w:rPr>
              <w:t xml:space="preserve">outside of the family unit a person lives with or support bubble. </w:t>
            </w:r>
          </w:p>
          <w:p w:rsidR="00F96ACA" w:rsidRDefault="00F96ACA" w:rsidP="00751999">
            <w:pPr>
              <w:spacing w:after="0"/>
              <w:ind w:left="0"/>
              <w:rPr>
                <w:sz w:val="16"/>
                <w:szCs w:val="16"/>
              </w:rPr>
            </w:pPr>
          </w:p>
          <w:p w:rsidR="00507584" w:rsidRPr="00A4669E" w:rsidRDefault="00F96ACA" w:rsidP="00507584">
            <w:pPr>
              <w:ind w:left="0"/>
              <w:rPr>
                <w:rFonts w:asciiTheme="minorHAnsi" w:hAnsiTheme="minorHAnsi" w:cstheme="minorHAnsi"/>
                <w:b/>
                <w:sz w:val="16"/>
                <w:szCs w:val="16"/>
              </w:rPr>
            </w:pPr>
            <w:r>
              <w:rPr>
                <w:sz w:val="16"/>
                <w:szCs w:val="16"/>
              </w:rPr>
              <w:t>Only one individual per vehicle unless individuals are from the same house</w:t>
            </w:r>
            <w:r w:rsidR="00864446">
              <w:rPr>
                <w:sz w:val="16"/>
                <w:szCs w:val="16"/>
              </w:rPr>
              <w:t xml:space="preserve"> or support bubble. </w:t>
            </w:r>
            <w:r w:rsidR="00507584">
              <w:rPr>
                <w:sz w:val="16"/>
                <w:szCs w:val="16"/>
              </w:rPr>
              <w:br/>
            </w:r>
            <w:r w:rsidR="00507584">
              <w:rPr>
                <w:sz w:val="16"/>
                <w:szCs w:val="16"/>
              </w:rPr>
              <w:br/>
            </w:r>
            <w:r w:rsidR="00507584" w:rsidRPr="00507584">
              <w:rPr>
                <w:sz w:val="16"/>
                <w:szCs w:val="16"/>
              </w:rPr>
              <w:t>Riders / Officials who think they have Covid-19 sympto</w:t>
            </w:r>
            <w:r w:rsidR="00800F64">
              <w:rPr>
                <w:sz w:val="16"/>
                <w:szCs w:val="16"/>
              </w:rPr>
              <w:t>m</w:t>
            </w:r>
            <w:r w:rsidR="00507584" w:rsidRPr="00507584">
              <w:rPr>
                <w:sz w:val="16"/>
                <w:szCs w:val="16"/>
              </w:rPr>
              <w:t>s should not travel to the venue and seek further advice from the NHS</w:t>
            </w:r>
          </w:p>
          <w:p w:rsidR="00751999" w:rsidRPr="00A4669E" w:rsidRDefault="00751999" w:rsidP="00751999">
            <w:pPr>
              <w:spacing w:after="0"/>
              <w:ind w:left="0"/>
              <w:rPr>
                <w:sz w:val="16"/>
                <w:szCs w:val="16"/>
              </w:rPr>
            </w:pPr>
            <w:r w:rsidRPr="00A4669E">
              <w:rPr>
                <w:sz w:val="16"/>
                <w:szCs w:val="16"/>
              </w:rPr>
              <w:t xml:space="preserve">National Health Service </w:t>
            </w:r>
          </w:p>
          <w:p w:rsidR="00751999" w:rsidRPr="00A4669E" w:rsidRDefault="00751999" w:rsidP="00751999">
            <w:pPr>
              <w:spacing w:after="0"/>
              <w:ind w:left="0"/>
              <w:rPr>
                <w:sz w:val="16"/>
                <w:szCs w:val="16"/>
              </w:rPr>
            </w:pPr>
          </w:p>
          <w:p w:rsidR="00751999" w:rsidRPr="00A4669E" w:rsidRDefault="00751999" w:rsidP="00751999">
            <w:pPr>
              <w:spacing w:after="0"/>
              <w:ind w:left="0"/>
              <w:rPr>
                <w:sz w:val="16"/>
                <w:szCs w:val="16"/>
              </w:rPr>
            </w:pPr>
            <w:r w:rsidRPr="00A4669E">
              <w:rPr>
                <w:sz w:val="16"/>
                <w:szCs w:val="16"/>
              </w:rPr>
              <w:t xml:space="preserve">Emergency Services </w:t>
            </w:r>
          </w:p>
          <w:p w:rsidR="00751999" w:rsidRPr="00A4669E" w:rsidRDefault="00751999" w:rsidP="00751999">
            <w:pPr>
              <w:spacing w:after="0"/>
              <w:ind w:left="0"/>
              <w:rPr>
                <w:sz w:val="16"/>
                <w:szCs w:val="16"/>
              </w:rPr>
            </w:pPr>
          </w:p>
          <w:p w:rsidR="00751999" w:rsidRPr="00A4669E" w:rsidRDefault="00751999" w:rsidP="00751999">
            <w:pPr>
              <w:spacing w:after="0"/>
              <w:ind w:left="0"/>
              <w:rPr>
                <w:sz w:val="16"/>
                <w:szCs w:val="16"/>
              </w:rPr>
            </w:pPr>
            <w:r w:rsidRPr="00A4669E">
              <w:rPr>
                <w:sz w:val="16"/>
                <w:szCs w:val="16"/>
              </w:rPr>
              <w:t xml:space="preserve">Personal PPE dependent on UK Government advice / guidance </w:t>
            </w:r>
            <w:r w:rsidR="001325A9">
              <w:rPr>
                <w:sz w:val="16"/>
                <w:szCs w:val="16"/>
              </w:rPr>
              <w:br/>
            </w:r>
            <w:r w:rsidR="001325A9">
              <w:rPr>
                <w:sz w:val="16"/>
                <w:szCs w:val="16"/>
              </w:rPr>
              <w:br/>
              <w:t xml:space="preserve">Supplementary Regulations </w:t>
            </w:r>
            <w:r w:rsidR="00F96ACA">
              <w:rPr>
                <w:sz w:val="16"/>
                <w:szCs w:val="16"/>
              </w:rPr>
              <w:t>/ Final Instructions</w:t>
            </w:r>
          </w:p>
        </w:tc>
        <w:tc>
          <w:tcPr>
            <w:tcW w:w="2405" w:type="dxa"/>
            <w:tcBorders>
              <w:top w:val="single" w:sz="4" w:space="0" w:color="auto"/>
              <w:left w:val="single" w:sz="4" w:space="0" w:color="auto"/>
              <w:bottom w:val="single" w:sz="4" w:space="0" w:color="auto"/>
              <w:right w:val="single" w:sz="4" w:space="0" w:color="auto"/>
            </w:tcBorders>
          </w:tcPr>
          <w:p w:rsidR="00F33A46" w:rsidRPr="00F33A46" w:rsidRDefault="00F33A46" w:rsidP="00F33A46">
            <w:pPr>
              <w:spacing w:after="0"/>
              <w:ind w:left="0"/>
              <w:rPr>
                <w:rFonts w:asciiTheme="minorHAnsi" w:hAnsiTheme="minorHAnsi" w:cstheme="minorHAnsi"/>
                <w:sz w:val="16"/>
                <w:szCs w:val="16"/>
              </w:rPr>
            </w:pPr>
            <w:r w:rsidRPr="00F33A46">
              <w:rPr>
                <w:rFonts w:asciiTheme="minorHAnsi" w:hAnsiTheme="minorHAnsi" w:cstheme="minorHAnsi"/>
                <w:sz w:val="16"/>
                <w:szCs w:val="16"/>
              </w:rPr>
              <w:t xml:space="preserve">ACU Ltd continue to monitor and follow UK Government Advice / guidance </w:t>
            </w:r>
          </w:p>
          <w:p w:rsidR="00F33A46" w:rsidRPr="00800F64" w:rsidRDefault="00E037CA" w:rsidP="00F33A46">
            <w:pPr>
              <w:spacing w:after="0"/>
              <w:ind w:left="0"/>
              <w:rPr>
                <w:rFonts w:asciiTheme="minorHAnsi" w:hAnsiTheme="minorHAnsi" w:cstheme="minorHAnsi"/>
                <w:sz w:val="16"/>
                <w:szCs w:val="16"/>
              </w:rPr>
            </w:pPr>
            <w:r>
              <w:rPr>
                <w:rFonts w:asciiTheme="minorHAnsi" w:hAnsiTheme="minorHAnsi" w:cstheme="minorHAnsi"/>
                <w:sz w:val="16"/>
                <w:szCs w:val="16"/>
              </w:rPr>
              <w:t>Thames MCC</w:t>
            </w:r>
            <w:r w:rsidR="00F33A46" w:rsidRPr="00800F64">
              <w:rPr>
                <w:rFonts w:asciiTheme="minorHAnsi" w:hAnsiTheme="minorHAnsi" w:cstheme="minorHAnsi"/>
                <w:sz w:val="16"/>
                <w:szCs w:val="16"/>
              </w:rPr>
              <w:t xml:space="preserve"> </w:t>
            </w:r>
            <w:r w:rsidR="00F44C2A">
              <w:rPr>
                <w:rFonts w:asciiTheme="minorHAnsi" w:hAnsiTheme="minorHAnsi" w:cstheme="minorHAnsi"/>
                <w:sz w:val="16"/>
                <w:szCs w:val="16"/>
              </w:rPr>
              <w:t xml:space="preserve">will </w:t>
            </w:r>
            <w:r w:rsidR="00F33A46" w:rsidRPr="00800F64">
              <w:rPr>
                <w:rFonts w:asciiTheme="minorHAnsi" w:hAnsiTheme="minorHAnsi" w:cstheme="minorHAnsi"/>
                <w:sz w:val="16"/>
                <w:szCs w:val="16"/>
              </w:rPr>
              <w:t>continue to monitor and follow UK Government Advice / guidance</w:t>
            </w:r>
          </w:p>
          <w:p w:rsidR="003317A0" w:rsidRDefault="003317A0" w:rsidP="00F33A46">
            <w:pPr>
              <w:pStyle w:val="Heading3"/>
              <w:ind w:left="0"/>
              <w:rPr>
                <w:rFonts w:asciiTheme="minorHAnsi" w:hAnsiTheme="minorHAnsi" w:cstheme="minorHAnsi"/>
                <w:b w:val="0"/>
                <w:bCs w:val="0"/>
                <w:sz w:val="16"/>
                <w:szCs w:val="16"/>
              </w:rPr>
            </w:pPr>
          </w:p>
          <w:p w:rsidR="00A674E6" w:rsidRDefault="00F33A46" w:rsidP="00F33A46">
            <w:pPr>
              <w:pStyle w:val="Heading3"/>
              <w:ind w:left="0"/>
              <w:rPr>
                <w:rFonts w:asciiTheme="minorHAnsi" w:hAnsiTheme="minorHAnsi" w:cstheme="minorHAnsi"/>
                <w:b w:val="0"/>
                <w:bCs w:val="0"/>
                <w:sz w:val="16"/>
                <w:szCs w:val="16"/>
              </w:rPr>
            </w:pPr>
            <w:r w:rsidRPr="00800F64">
              <w:rPr>
                <w:rFonts w:asciiTheme="minorHAnsi" w:hAnsiTheme="minorHAnsi" w:cstheme="minorHAnsi"/>
                <w:b w:val="0"/>
                <w:bCs w:val="0"/>
                <w:sz w:val="16"/>
                <w:szCs w:val="16"/>
              </w:rPr>
              <w:t xml:space="preserve">Updated control measures put in place by </w:t>
            </w:r>
            <w:r w:rsidR="00A674E6">
              <w:rPr>
                <w:rFonts w:asciiTheme="minorHAnsi" w:hAnsiTheme="minorHAnsi" w:cstheme="minorHAnsi"/>
                <w:b w:val="0"/>
                <w:bCs w:val="0"/>
                <w:sz w:val="16"/>
                <w:szCs w:val="16"/>
              </w:rPr>
              <w:t xml:space="preserve">Thames </w:t>
            </w:r>
            <w:r w:rsidR="00EF6C4A">
              <w:rPr>
                <w:rFonts w:asciiTheme="minorHAnsi" w:hAnsiTheme="minorHAnsi" w:cstheme="minorHAnsi"/>
                <w:b w:val="0"/>
                <w:bCs w:val="0"/>
                <w:sz w:val="16"/>
                <w:szCs w:val="16"/>
              </w:rPr>
              <w:t>MCC</w:t>
            </w:r>
            <w:r w:rsidRPr="00800F64">
              <w:rPr>
                <w:rFonts w:asciiTheme="minorHAnsi" w:hAnsiTheme="minorHAnsi" w:cstheme="minorHAnsi"/>
                <w:b w:val="0"/>
                <w:bCs w:val="0"/>
                <w:sz w:val="16"/>
                <w:szCs w:val="16"/>
              </w:rPr>
              <w:t xml:space="preserve"> that adhere to UK Government advice as and when reviewed</w:t>
            </w:r>
            <w:r w:rsidR="007314C5">
              <w:rPr>
                <w:rFonts w:asciiTheme="minorHAnsi" w:hAnsiTheme="minorHAnsi" w:cstheme="minorHAnsi"/>
                <w:b w:val="0"/>
                <w:bCs w:val="0"/>
                <w:sz w:val="16"/>
                <w:szCs w:val="16"/>
              </w:rPr>
              <w:t xml:space="preserve"> </w:t>
            </w:r>
          </w:p>
          <w:p w:rsidR="003317A0" w:rsidRDefault="003317A0" w:rsidP="00F33A46">
            <w:pPr>
              <w:pStyle w:val="Heading3"/>
              <w:ind w:left="0"/>
              <w:rPr>
                <w:rFonts w:asciiTheme="minorHAnsi" w:hAnsiTheme="minorHAnsi" w:cstheme="minorHAnsi"/>
                <w:b w:val="0"/>
                <w:bCs w:val="0"/>
                <w:sz w:val="16"/>
                <w:szCs w:val="16"/>
              </w:rPr>
            </w:pPr>
          </w:p>
          <w:p w:rsidR="00751999" w:rsidRDefault="00A674E6" w:rsidP="00F33A46">
            <w:pPr>
              <w:pStyle w:val="Heading3"/>
              <w:ind w:left="0"/>
              <w:rPr>
                <w:rFonts w:asciiTheme="minorHAnsi" w:hAnsiTheme="minorHAnsi" w:cstheme="minorHAnsi"/>
                <w:b w:val="0"/>
                <w:bCs w:val="0"/>
                <w:sz w:val="16"/>
                <w:szCs w:val="16"/>
              </w:rPr>
            </w:pPr>
            <w:r>
              <w:rPr>
                <w:rFonts w:asciiTheme="minorHAnsi" w:hAnsiTheme="minorHAnsi" w:cstheme="minorHAnsi"/>
                <w:b w:val="0"/>
                <w:bCs w:val="0"/>
                <w:sz w:val="16"/>
                <w:szCs w:val="16"/>
              </w:rPr>
              <w:t xml:space="preserve">Thames </w:t>
            </w:r>
            <w:r w:rsidR="00EF6C4A">
              <w:rPr>
                <w:rFonts w:asciiTheme="minorHAnsi" w:hAnsiTheme="minorHAnsi" w:cstheme="minorHAnsi"/>
                <w:b w:val="0"/>
                <w:bCs w:val="0"/>
                <w:sz w:val="16"/>
                <w:szCs w:val="16"/>
              </w:rPr>
              <w:t>MCC</w:t>
            </w:r>
            <w:r w:rsidR="007314C5">
              <w:rPr>
                <w:rFonts w:asciiTheme="minorHAnsi" w:hAnsiTheme="minorHAnsi" w:cstheme="minorHAnsi"/>
                <w:b w:val="0"/>
                <w:bCs w:val="0"/>
                <w:sz w:val="16"/>
                <w:szCs w:val="16"/>
              </w:rPr>
              <w:t xml:space="preserve"> to advise Local Authority, Local Hospital and Police that trial is taking place</w:t>
            </w:r>
          </w:p>
          <w:p w:rsidR="007314C5" w:rsidRDefault="007314C5" w:rsidP="007314C5">
            <w:r>
              <w:t xml:space="preserve"> To advise Local </w:t>
            </w:r>
          </w:p>
          <w:p w:rsidR="007314C5" w:rsidRDefault="007314C5" w:rsidP="007314C5"/>
          <w:p w:rsidR="007314C5" w:rsidRPr="007314C5" w:rsidRDefault="007314C5" w:rsidP="007314C5"/>
        </w:tc>
        <w:tc>
          <w:tcPr>
            <w:tcW w:w="113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tcPr>
          <w:p w:rsidR="00751999" w:rsidRPr="00A4669E" w:rsidRDefault="00623886" w:rsidP="00751999">
            <w:pPr>
              <w:spacing w:after="0"/>
              <w:ind w:left="0"/>
              <w:jc w:val="center"/>
              <w:rPr>
                <w:sz w:val="16"/>
                <w:szCs w:val="16"/>
                <w:lang w:val="en-US"/>
              </w:rPr>
            </w:pPr>
            <w:r>
              <w:rPr>
                <w:sz w:val="16"/>
                <w:szCs w:val="16"/>
                <w:lang w:val="en-US"/>
              </w:rPr>
              <w:t>4x1</w:t>
            </w:r>
          </w:p>
        </w:tc>
        <w:tc>
          <w:tcPr>
            <w:tcW w:w="850"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751999" w:rsidRPr="00A4669E" w:rsidRDefault="00751999" w:rsidP="00751999">
            <w:pPr>
              <w:spacing w:after="0"/>
              <w:ind w:left="0"/>
              <w:jc w:val="center"/>
              <w:rPr>
                <w:sz w:val="16"/>
                <w:szCs w:val="16"/>
                <w:lang w:val="en-US"/>
              </w:rPr>
            </w:pPr>
            <w:r w:rsidRPr="00A4669E">
              <w:rPr>
                <w:sz w:val="16"/>
                <w:szCs w:val="16"/>
                <w:lang w:val="en-US"/>
              </w:rPr>
              <w:t>4</w:t>
            </w:r>
          </w:p>
        </w:tc>
        <w:tc>
          <w:tcPr>
            <w:tcW w:w="992"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751999" w:rsidRPr="00A4669E" w:rsidRDefault="00751999" w:rsidP="00751999">
            <w:pPr>
              <w:spacing w:after="0"/>
              <w:ind w:left="0"/>
              <w:jc w:val="center"/>
              <w:rPr>
                <w:sz w:val="16"/>
                <w:szCs w:val="16"/>
                <w:lang w:val="en-US"/>
              </w:rPr>
            </w:pPr>
            <w:r w:rsidRPr="00A4669E">
              <w:rPr>
                <w:sz w:val="16"/>
                <w:szCs w:val="16"/>
                <w:lang w:val="en-US"/>
              </w:rPr>
              <w:t>Low</w:t>
            </w:r>
          </w:p>
        </w:tc>
      </w:tr>
    </w:tbl>
    <w:p w:rsidR="009C1182" w:rsidRDefault="009C1182"/>
    <w:p w:rsidR="009C1182" w:rsidRDefault="009C1182"/>
    <w:tbl>
      <w:tblPr>
        <w:tblW w:w="1545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5"/>
        <w:gridCol w:w="1276"/>
        <w:gridCol w:w="1418"/>
        <w:gridCol w:w="1417"/>
        <w:gridCol w:w="5529"/>
        <w:gridCol w:w="2405"/>
        <w:gridCol w:w="7"/>
        <w:gridCol w:w="1127"/>
        <w:gridCol w:w="850"/>
        <w:gridCol w:w="992"/>
        <w:gridCol w:w="7"/>
      </w:tblGrid>
      <w:tr w:rsidR="00131B10" w:rsidRPr="00DF6956" w:rsidTr="00131B10">
        <w:trPr>
          <w:gridAfter w:val="1"/>
          <w:wAfter w:w="7" w:type="dxa"/>
        </w:trPr>
        <w:tc>
          <w:tcPr>
            <w:tcW w:w="425" w:type="dxa"/>
            <w:tcBorders>
              <w:top w:val="single" w:sz="4" w:space="0" w:color="auto"/>
              <w:left w:val="single" w:sz="4" w:space="0" w:color="auto"/>
              <w:bottom w:val="single" w:sz="4" w:space="0" w:color="auto"/>
              <w:right w:val="single" w:sz="4" w:space="0" w:color="auto"/>
            </w:tcBorders>
            <w:hideMark/>
          </w:tcPr>
          <w:p w:rsidR="00131B10" w:rsidRPr="00DF6956" w:rsidRDefault="00131B10" w:rsidP="00B67DA3">
            <w:pPr>
              <w:spacing w:after="0"/>
              <w:ind w:left="-113" w:right="28"/>
              <w:rPr>
                <w:b/>
                <w:sz w:val="20"/>
                <w:szCs w:val="20"/>
                <w:lang w:val="en-US"/>
              </w:rPr>
            </w:pPr>
            <w:r w:rsidRPr="00D7508E">
              <w:rPr>
                <w:b/>
                <w:sz w:val="18"/>
                <w:szCs w:val="18"/>
                <w:lang w:val="en-US"/>
              </w:rPr>
              <w:t>Ser</w:t>
            </w:r>
          </w:p>
        </w:tc>
        <w:tc>
          <w:tcPr>
            <w:tcW w:w="1276" w:type="dxa"/>
            <w:tcBorders>
              <w:top w:val="single" w:sz="4" w:space="0" w:color="auto"/>
              <w:left w:val="single" w:sz="4" w:space="0" w:color="auto"/>
              <w:bottom w:val="single" w:sz="4" w:space="0" w:color="auto"/>
              <w:right w:val="single" w:sz="4" w:space="0" w:color="auto"/>
            </w:tcBorders>
            <w:hideMark/>
          </w:tcPr>
          <w:p w:rsidR="00131B10" w:rsidRPr="00DF6956" w:rsidRDefault="00131B10" w:rsidP="00B67DA3">
            <w:pPr>
              <w:spacing w:after="0"/>
              <w:ind w:left="0"/>
              <w:jc w:val="center"/>
              <w:rPr>
                <w:b/>
                <w:sz w:val="20"/>
                <w:szCs w:val="20"/>
                <w:lang w:val="en-US"/>
              </w:rPr>
            </w:pPr>
            <w:r w:rsidRPr="00DF6956">
              <w:rPr>
                <w:b/>
                <w:sz w:val="20"/>
                <w:szCs w:val="20"/>
                <w:lang w:val="en-US"/>
              </w:rPr>
              <w:t xml:space="preserve">Hazard / Action to be taken </w:t>
            </w:r>
          </w:p>
        </w:tc>
        <w:tc>
          <w:tcPr>
            <w:tcW w:w="1418" w:type="dxa"/>
            <w:tcBorders>
              <w:top w:val="single" w:sz="4" w:space="0" w:color="auto"/>
              <w:left w:val="single" w:sz="4" w:space="0" w:color="auto"/>
              <w:bottom w:val="single" w:sz="4" w:space="0" w:color="auto"/>
              <w:right w:val="single" w:sz="4" w:space="0" w:color="auto"/>
            </w:tcBorders>
            <w:hideMark/>
          </w:tcPr>
          <w:p w:rsidR="00131B10" w:rsidRPr="00DF6956" w:rsidRDefault="00131B10" w:rsidP="00B67DA3">
            <w:pPr>
              <w:spacing w:after="0"/>
              <w:ind w:left="0"/>
              <w:jc w:val="center"/>
              <w:rPr>
                <w:b/>
                <w:sz w:val="20"/>
                <w:szCs w:val="20"/>
                <w:lang w:val="en-US"/>
              </w:rPr>
            </w:pPr>
            <w:r w:rsidRPr="00DF6956">
              <w:rPr>
                <w:b/>
                <w:sz w:val="20"/>
                <w:szCs w:val="20"/>
                <w:lang w:val="en-US"/>
              </w:rPr>
              <w:t xml:space="preserve">Person(s) at Risk </w:t>
            </w:r>
          </w:p>
        </w:tc>
        <w:tc>
          <w:tcPr>
            <w:tcW w:w="1417" w:type="dxa"/>
            <w:tcBorders>
              <w:top w:val="single" w:sz="4" w:space="0" w:color="auto"/>
              <w:left w:val="single" w:sz="4" w:space="0" w:color="auto"/>
              <w:bottom w:val="single" w:sz="4" w:space="0" w:color="auto"/>
              <w:right w:val="single" w:sz="4" w:space="0" w:color="auto"/>
            </w:tcBorders>
          </w:tcPr>
          <w:p w:rsidR="00131B10" w:rsidRPr="00DF6956" w:rsidRDefault="00131B10" w:rsidP="00B67DA3">
            <w:pPr>
              <w:spacing w:after="0"/>
              <w:ind w:left="0"/>
              <w:jc w:val="center"/>
              <w:rPr>
                <w:b/>
                <w:sz w:val="20"/>
                <w:szCs w:val="20"/>
                <w:lang w:val="en-US"/>
              </w:rPr>
            </w:pPr>
            <w:r>
              <w:rPr>
                <w:b/>
                <w:sz w:val="20"/>
                <w:szCs w:val="20"/>
                <w:lang w:val="en-US"/>
              </w:rPr>
              <w:t>Consequence</w:t>
            </w:r>
          </w:p>
        </w:tc>
        <w:tc>
          <w:tcPr>
            <w:tcW w:w="5529" w:type="dxa"/>
            <w:tcBorders>
              <w:top w:val="single" w:sz="4" w:space="0" w:color="auto"/>
              <w:left w:val="single" w:sz="4" w:space="0" w:color="auto"/>
              <w:bottom w:val="single" w:sz="4" w:space="0" w:color="auto"/>
              <w:right w:val="single" w:sz="4" w:space="0" w:color="auto"/>
            </w:tcBorders>
            <w:hideMark/>
          </w:tcPr>
          <w:p w:rsidR="00131B10" w:rsidRPr="00DF6956" w:rsidRDefault="00131B10" w:rsidP="00B67DA3">
            <w:pPr>
              <w:spacing w:after="0"/>
              <w:ind w:left="0"/>
              <w:jc w:val="center"/>
              <w:rPr>
                <w:b/>
                <w:sz w:val="20"/>
                <w:szCs w:val="20"/>
                <w:lang w:val="en-US"/>
              </w:rPr>
            </w:pPr>
            <w:r w:rsidRPr="00DF6956">
              <w:rPr>
                <w:b/>
                <w:sz w:val="20"/>
                <w:szCs w:val="20"/>
                <w:lang w:val="en-US"/>
              </w:rPr>
              <w:t>Existing Control Measure</w:t>
            </w:r>
          </w:p>
        </w:tc>
        <w:tc>
          <w:tcPr>
            <w:tcW w:w="2405" w:type="dxa"/>
            <w:tcBorders>
              <w:top w:val="single" w:sz="4" w:space="0" w:color="auto"/>
              <w:left w:val="single" w:sz="4" w:space="0" w:color="auto"/>
              <w:bottom w:val="single" w:sz="4" w:space="0" w:color="auto"/>
              <w:right w:val="single" w:sz="4" w:space="0" w:color="auto"/>
            </w:tcBorders>
            <w:hideMark/>
          </w:tcPr>
          <w:p w:rsidR="00131B10" w:rsidRDefault="00131B10" w:rsidP="00B67DA3">
            <w:pPr>
              <w:spacing w:after="0"/>
              <w:ind w:left="0"/>
              <w:jc w:val="center"/>
              <w:rPr>
                <w:b/>
                <w:sz w:val="20"/>
                <w:szCs w:val="20"/>
                <w:lang w:val="en-US"/>
              </w:rPr>
            </w:pPr>
            <w:r w:rsidRPr="00DF6956">
              <w:rPr>
                <w:b/>
                <w:sz w:val="20"/>
                <w:szCs w:val="20"/>
                <w:lang w:val="en-US"/>
              </w:rPr>
              <w:t xml:space="preserve">Additional Control </w:t>
            </w:r>
          </w:p>
          <w:p w:rsidR="00131B10" w:rsidRPr="00DF6956" w:rsidRDefault="00131B10" w:rsidP="00B67DA3">
            <w:pPr>
              <w:spacing w:after="0"/>
              <w:ind w:left="0"/>
              <w:jc w:val="center"/>
              <w:rPr>
                <w:b/>
                <w:sz w:val="20"/>
                <w:szCs w:val="20"/>
                <w:lang w:val="en-US"/>
              </w:rPr>
            </w:pPr>
            <w:r w:rsidRPr="00DF6956">
              <w:rPr>
                <w:b/>
                <w:sz w:val="20"/>
                <w:szCs w:val="20"/>
                <w:lang w:val="en-US"/>
              </w:rPr>
              <w:t>Measures</w:t>
            </w:r>
          </w:p>
        </w:tc>
        <w:tc>
          <w:tcPr>
            <w:tcW w:w="1134" w:type="dxa"/>
            <w:gridSpan w:val="2"/>
            <w:tcBorders>
              <w:top w:val="single" w:sz="4" w:space="0" w:color="auto"/>
              <w:left w:val="single" w:sz="4" w:space="0" w:color="auto"/>
              <w:bottom w:val="single" w:sz="4" w:space="0" w:color="auto"/>
              <w:right w:val="single" w:sz="4" w:space="0" w:color="auto"/>
            </w:tcBorders>
            <w:hideMark/>
          </w:tcPr>
          <w:p w:rsidR="00131B10" w:rsidRPr="00DF6956" w:rsidRDefault="00131B10" w:rsidP="00B67DA3">
            <w:pPr>
              <w:spacing w:after="0"/>
              <w:ind w:left="0"/>
              <w:jc w:val="center"/>
              <w:rPr>
                <w:b/>
                <w:sz w:val="20"/>
                <w:szCs w:val="20"/>
                <w:lang w:val="en-US"/>
              </w:rPr>
            </w:pPr>
            <w:r w:rsidRPr="00DF6956">
              <w:rPr>
                <w:b/>
                <w:sz w:val="20"/>
                <w:szCs w:val="20"/>
                <w:lang w:val="en-US"/>
              </w:rPr>
              <w:t>Severity/</w:t>
            </w:r>
          </w:p>
          <w:p w:rsidR="00131B10" w:rsidRPr="00DF6956" w:rsidRDefault="00131B10" w:rsidP="00B67DA3">
            <w:pPr>
              <w:spacing w:after="0"/>
              <w:ind w:left="0"/>
              <w:jc w:val="center"/>
              <w:rPr>
                <w:b/>
                <w:sz w:val="20"/>
                <w:szCs w:val="20"/>
                <w:lang w:val="en-US"/>
              </w:rPr>
            </w:pPr>
            <w:r w:rsidRPr="00DF6956">
              <w:rPr>
                <w:b/>
                <w:sz w:val="20"/>
                <w:szCs w:val="20"/>
                <w:lang w:val="en-US"/>
              </w:rPr>
              <w:t>Likelihood</w:t>
            </w:r>
          </w:p>
        </w:tc>
        <w:tc>
          <w:tcPr>
            <w:tcW w:w="850" w:type="dxa"/>
            <w:tcBorders>
              <w:top w:val="single" w:sz="4" w:space="0" w:color="auto"/>
              <w:left w:val="single" w:sz="4" w:space="0" w:color="auto"/>
              <w:bottom w:val="single" w:sz="4" w:space="0" w:color="auto"/>
              <w:right w:val="single" w:sz="4" w:space="0" w:color="auto"/>
            </w:tcBorders>
            <w:hideMark/>
          </w:tcPr>
          <w:p w:rsidR="00131B10" w:rsidRPr="00DF6956" w:rsidRDefault="00131B10" w:rsidP="00B67DA3">
            <w:pPr>
              <w:spacing w:after="0"/>
              <w:ind w:left="0"/>
              <w:jc w:val="center"/>
              <w:rPr>
                <w:b/>
                <w:sz w:val="20"/>
                <w:szCs w:val="20"/>
                <w:lang w:val="en-US"/>
              </w:rPr>
            </w:pPr>
            <w:r w:rsidRPr="00DF6956">
              <w:rPr>
                <w:b/>
                <w:sz w:val="20"/>
                <w:szCs w:val="20"/>
                <w:lang w:val="en-US"/>
              </w:rPr>
              <w:t>Risk Rating</w:t>
            </w:r>
          </w:p>
        </w:tc>
        <w:tc>
          <w:tcPr>
            <w:tcW w:w="992" w:type="dxa"/>
            <w:tcBorders>
              <w:top w:val="single" w:sz="4" w:space="0" w:color="auto"/>
              <w:left w:val="single" w:sz="4" w:space="0" w:color="auto"/>
              <w:bottom w:val="single" w:sz="4" w:space="0" w:color="auto"/>
              <w:right w:val="single" w:sz="4" w:space="0" w:color="auto"/>
            </w:tcBorders>
            <w:hideMark/>
          </w:tcPr>
          <w:p w:rsidR="00131B10" w:rsidRPr="00DF6956" w:rsidRDefault="00131B10" w:rsidP="00B67DA3">
            <w:pPr>
              <w:spacing w:after="0"/>
              <w:ind w:left="0"/>
              <w:jc w:val="center"/>
              <w:rPr>
                <w:b/>
                <w:sz w:val="20"/>
                <w:szCs w:val="20"/>
                <w:lang w:val="en-US"/>
              </w:rPr>
            </w:pPr>
            <w:r w:rsidRPr="00DF6956">
              <w:rPr>
                <w:b/>
                <w:sz w:val="20"/>
                <w:szCs w:val="20"/>
                <w:lang w:val="en-US"/>
              </w:rPr>
              <w:t>Priority</w:t>
            </w:r>
          </w:p>
        </w:tc>
      </w:tr>
      <w:tr w:rsidR="00131B10" w:rsidRPr="00D7508E" w:rsidTr="00131B10">
        <w:trPr>
          <w:gridAfter w:val="1"/>
          <w:wAfter w:w="7" w:type="dxa"/>
          <w:trHeight w:val="70"/>
        </w:trPr>
        <w:tc>
          <w:tcPr>
            <w:tcW w:w="425" w:type="dxa"/>
            <w:tcBorders>
              <w:top w:val="single" w:sz="4" w:space="0" w:color="auto"/>
              <w:left w:val="single" w:sz="4" w:space="0" w:color="auto"/>
              <w:bottom w:val="single" w:sz="4" w:space="0" w:color="auto"/>
              <w:right w:val="single" w:sz="4" w:space="0" w:color="auto"/>
            </w:tcBorders>
          </w:tcPr>
          <w:p w:rsidR="00131B10" w:rsidRPr="00D7508E" w:rsidRDefault="00131B10" w:rsidP="00B67DA3">
            <w:pPr>
              <w:spacing w:after="0"/>
              <w:ind w:left="0"/>
              <w:jc w:val="center"/>
              <w:rPr>
                <w:bCs/>
                <w:sz w:val="18"/>
                <w:szCs w:val="18"/>
                <w:lang w:val="en-US"/>
              </w:rPr>
            </w:pPr>
            <w:r w:rsidRPr="00D7508E">
              <w:rPr>
                <w:bCs/>
                <w:sz w:val="18"/>
                <w:szCs w:val="18"/>
                <w:lang w:val="en-US"/>
              </w:rPr>
              <w:t>(a)</w:t>
            </w:r>
          </w:p>
        </w:tc>
        <w:tc>
          <w:tcPr>
            <w:tcW w:w="1276" w:type="dxa"/>
            <w:tcBorders>
              <w:top w:val="single" w:sz="4" w:space="0" w:color="auto"/>
              <w:left w:val="single" w:sz="4" w:space="0" w:color="auto"/>
              <w:bottom w:val="single" w:sz="4" w:space="0" w:color="auto"/>
              <w:right w:val="single" w:sz="4" w:space="0" w:color="auto"/>
            </w:tcBorders>
          </w:tcPr>
          <w:p w:rsidR="00131B10" w:rsidRPr="00D7508E" w:rsidRDefault="00131B10" w:rsidP="00B67DA3">
            <w:pPr>
              <w:spacing w:after="0"/>
              <w:ind w:left="0"/>
              <w:jc w:val="center"/>
              <w:rPr>
                <w:bCs/>
                <w:sz w:val="18"/>
                <w:szCs w:val="18"/>
                <w:lang w:val="en-US"/>
              </w:rPr>
            </w:pPr>
            <w:r w:rsidRPr="00D7508E">
              <w:rPr>
                <w:bCs/>
                <w:sz w:val="18"/>
                <w:szCs w:val="18"/>
                <w:lang w:val="en-US"/>
              </w:rPr>
              <w:t>(b)</w:t>
            </w:r>
          </w:p>
        </w:tc>
        <w:tc>
          <w:tcPr>
            <w:tcW w:w="1418" w:type="dxa"/>
            <w:tcBorders>
              <w:top w:val="single" w:sz="4" w:space="0" w:color="auto"/>
              <w:left w:val="single" w:sz="4" w:space="0" w:color="auto"/>
              <w:bottom w:val="single" w:sz="4" w:space="0" w:color="auto"/>
              <w:right w:val="single" w:sz="4" w:space="0" w:color="auto"/>
            </w:tcBorders>
          </w:tcPr>
          <w:p w:rsidR="00131B10" w:rsidRPr="00D7508E" w:rsidRDefault="00131B10" w:rsidP="00B67DA3">
            <w:pPr>
              <w:spacing w:after="0"/>
              <w:ind w:left="0"/>
              <w:jc w:val="center"/>
              <w:rPr>
                <w:bCs/>
                <w:sz w:val="18"/>
                <w:szCs w:val="18"/>
                <w:lang w:val="en-US"/>
              </w:rPr>
            </w:pPr>
            <w:r w:rsidRPr="00D7508E">
              <w:rPr>
                <w:bCs/>
                <w:sz w:val="18"/>
                <w:szCs w:val="18"/>
                <w:lang w:val="en-US"/>
              </w:rPr>
              <w:t>(c)</w:t>
            </w:r>
          </w:p>
        </w:tc>
        <w:tc>
          <w:tcPr>
            <w:tcW w:w="1417" w:type="dxa"/>
            <w:tcBorders>
              <w:top w:val="single" w:sz="4" w:space="0" w:color="auto"/>
              <w:left w:val="single" w:sz="4" w:space="0" w:color="auto"/>
              <w:bottom w:val="single" w:sz="4" w:space="0" w:color="auto"/>
              <w:right w:val="single" w:sz="4" w:space="0" w:color="auto"/>
            </w:tcBorders>
          </w:tcPr>
          <w:p w:rsidR="00131B10" w:rsidRPr="00D7508E" w:rsidRDefault="00131B10" w:rsidP="00B67DA3">
            <w:pPr>
              <w:spacing w:after="0"/>
              <w:ind w:left="0"/>
              <w:jc w:val="center"/>
              <w:rPr>
                <w:bCs/>
                <w:sz w:val="18"/>
                <w:szCs w:val="18"/>
                <w:lang w:val="en-US"/>
              </w:rPr>
            </w:pPr>
          </w:p>
        </w:tc>
        <w:tc>
          <w:tcPr>
            <w:tcW w:w="5529" w:type="dxa"/>
            <w:tcBorders>
              <w:top w:val="single" w:sz="4" w:space="0" w:color="auto"/>
              <w:left w:val="single" w:sz="4" w:space="0" w:color="auto"/>
              <w:bottom w:val="single" w:sz="4" w:space="0" w:color="auto"/>
              <w:right w:val="single" w:sz="4" w:space="0" w:color="auto"/>
            </w:tcBorders>
          </w:tcPr>
          <w:p w:rsidR="00131B10" w:rsidRPr="00D7508E" w:rsidRDefault="00131B10" w:rsidP="00B67DA3">
            <w:pPr>
              <w:spacing w:after="0"/>
              <w:ind w:left="0"/>
              <w:jc w:val="center"/>
              <w:rPr>
                <w:bCs/>
                <w:sz w:val="18"/>
                <w:szCs w:val="18"/>
                <w:lang w:val="en-US"/>
              </w:rPr>
            </w:pPr>
            <w:r w:rsidRPr="00D7508E">
              <w:rPr>
                <w:bCs/>
                <w:sz w:val="18"/>
                <w:szCs w:val="18"/>
                <w:lang w:val="en-US"/>
              </w:rPr>
              <w:t>(d)</w:t>
            </w:r>
          </w:p>
        </w:tc>
        <w:tc>
          <w:tcPr>
            <w:tcW w:w="2405" w:type="dxa"/>
            <w:tcBorders>
              <w:top w:val="single" w:sz="4" w:space="0" w:color="auto"/>
              <w:left w:val="single" w:sz="4" w:space="0" w:color="auto"/>
              <w:bottom w:val="single" w:sz="4" w:space="0" w:color="auto"/>
              <w:right w:val="single" w:sz="4" w:space="0" w:color="auto"/>
            </w:tcBorders>
          </w:tcPr>
          <w:p w:rsidR="00131B10" w:rsidRPr="00D7508E" w:rsidRDefault="00131B10" w:rsidP="00B67DA3">
            <w:pPr>
              <w:spacing w:after="0"/>
              <w:ind w:left="0"/>
              <w:jc w:val="center"/>
              <w:rPr>
                <w:bCs/>
                <w:sz w:val="18"/>
                <w:szCs w:val="18"/>
                <w:lang w:val="en-US"/>
              </w:rPr>
            </w:pPr>
            <w:r w:rsidRPr="00D7508E">
              <w:rPr>
                <w:bCs/>
                <w:sz w:val="18"/>
                <w:szCs w:val="18"/>
                <w:lang w:val="en-US"/>
              </w:rPr>
              <w:t>(e)</w:t>
            </w:r>
          </w:p>
        </w:tc>
        <w:tc>
          <w:tcPr>
            <w:tcW w:w="1134" w:type="dxa"/>
            <w:gridSpan w:val="2"/>
            <w:tcBorders>
              <w:top w:val="single" w:sz="4" w:space="0" w:color="auto"/>
              <w:left w:val="single" w:sz="4" w:space="0" w:color="auto"/>
              <w:bottom w:val="single" w:sz="4" w:space="0" w:color="auto"/>
              <w:right w:val="single" w:sz="4" w:space="0" w:color="auto"/>
            </w:tcBorders>
          </w:tcPr>
          <w:p w:rsidR="00131B10" w:rsidRPr="00D7508E" w:rsidRDefault="00131B10" w:rsidP="00B67DA3">
            <w:pPr>
              <w:spacing w:after="0"/>
              <w:ind w:left="0"/>
              <w:jc w:val="center"/>
              <w:rPr>
                <w:bCs/>
                <w:sz w:val="18"/>
                <w:szCs w:val="18"/>
                <w:lang w:val="en-US"/>
              </w:rPr>
            </w:pPr>
            <w:r w:rsidRPr="00D7508E">
              <w:rPr>
                <w:bCs/>
                <w:sz w:val="18"/>
                <w:szCs w:val="18"/>
                <w:lang w:val="en-US"/>
              </w:rPr>
              <w:t>(f)</w:t>
            </w:r>
          </w:p>
        </w:tc>
        <w:tc>
          <w:tcPr>
            <w:tcW w:w="850" w:type="dxa"/>
            <w:tcBorders>
              <w:top w:val="single" w:sz="4" w:space="0" w:color="auto"/>
              <w:left w:val="single" w:sz="4" w:space="0" w:color="auto"/>
              <w:bottom w:val="single" w:sz="4" w:space="0" w:color="auto"/>
              <w:right w:val="single" w:sz="4" w:space="0" w:color="auto"/>
            </w:tcBorders>
          </w:tcPr>
          <w:p w:rsidR="00131B10" w:rsidRPr="00D7508E" w:rsidRDefault="00131B10" w:rsidP="00B67DA3">
            <w:pPr>
              <w:spacing w:after="0"/>
              <w:ind w:left="0"/>
              <w:jc w:val="center"/>
              <w:rPr>
                <w:bCs/>
                <w:sz w:val="18"/>
                <w:szCs w:val="18"/>
                <w:lang w:val="en-US"/>
              </w:rPr>
            </w:pPr>
            <w:r w:rsidRPr="00D7508E">
              <w:rPr>
                <w:bCs/>
                <w:sz w:val="18"/>
                <w:szCs w:val="18"/>
                <w:lang w:val="en-US"/>
              </w:rPr>
              <w:t>(g)</w:t>
            </w:r>
          </w:p>
        </w:tc>
        <w:tc>
          <w:tcPr>
            <w:tcW w:w="992" w:type="dxa"/>
            <w:tcBorders>
              <w:top w:val="single" w:sz="4" w:space="0" w:color="auto"/>
              <w:left w:val="single" w:sz="4" w:space="0" w:color="auto"/>
              <w:bottom w:val="single" w:sz="4" w:space="0" w:color="auto"/>
              <w:right w:val="single" w:sz="4" w:space="0" w:color="auto"/>
            </w:tcBorders>
          </w:tcPr>
          <w:p w:rsidR="00131B10" w:rsidRPr="00D7508E" w:rsidRDefault="00131B10" w:rsidP="00B67DA3">
            <w:pPr>
              <w:spacing w:after="0"/>
              <w:ind w:left="0"/>
              <w:jc w:val="center"/>
              <w:rPr>
                <w:bCs/>
                <w:sz w:val="18"/>
                <w:szCs w:val="18"/>
                <w:lang w:val="en-US"/>
              </w:rPr>
            </w:pPr>
            <w:r w:rsidRPr="00D7508E">
              <w:rPr>
                <w:bCs/>
                <w:sz w:val="18"/>
                <w:szCs w:val="18"/>
                <w:lang w:val="en-US"/>
              </w:rPr>
              <w:t>(h)</w:t>
            </w:r>
          </w:p>
        </w:tc>
      </w:tr>
      <w:tr w:rsidR="00131B10" w:rsidTr="00131B10">
        <w:tc>
          <w:tcPr>
            <w:tcW w:w="12477" w:type="dxa"/>
            <w:gridSpan w:val="7"/>
            <w:tcBorders>
              <w:top w:val="single" w:sz="4" w:space="0" w:color="auto"/>
              <w:left w:val="single" w:sz="4" w:space="0" w:color="auto"/>
              <w:bottom w:val="single" w:sz="4" w:space="0" w:color="auto"/>
              <w:right w:val="single" w:sz="4" w:space="0" w:color="auto"/>
            </w:tcBorders>
          </w:tcPr>
          <w:p w:rsidR="00131B10" w:rsidRDefault="00131B10" w:rsidP="00B67DA3">
            <w:pPr>
              <w:spacing w:after="0"/>
              <w:ind w:left="0"/>
              <w:rPr>
                <w:sz w:val="18"/>
                <w:szCs w:val="18"/>
                <w:lang w:val="en-US"/>
              </w:rPr>
            </w:pPr>
          </w:p>
        </w:tc>
        <w:tc>
          <w:tcPr>
            <w:tcW w:w="2976" w:type="dxa"/>
            <w:gridSpan w:val="4"/>
            <w:tcBorders>
              <w:top w:val="single" w:sz="4" w:space="0" w:color="auto"/>
              <w:left w:val="single" w:sz="4" w:space="0" w:color="auto"/>
              <w:bottom w:val="single" w:sz="4" w:space="0" w:color="auto"/>
              <w:right w:val="single" w:sz="4" w:space="0" w:color="auto"/>
            </w:tcBorders>
          </w:tcPr>
          <w:p w:rsidR="00131B10" w:rsidRDefault="00131B10" w:rsidP="00B67DA3">
            <w:pPr>
              <w:spacing w:after="0"/>
              <w:ind w:left="0"/>
              <w:jc w:val="center"/>
              <w:rPr>
                <w:b/>
                <w:color w:val="FF0000"/>
                <w:sz w:val="18"/>
                <w:szCs w:val="18"/>
                <w:lang w:val="en-US"/>
              </w:rPr>
            </w:pPr>
            <w:r>
              <w:rPr>
                <w:b/>
                <w:color w:val="FF0000"/>
                <w:sz w:val="18"/>
                <w:szCs w:val="18"/>
                <w:lang w:val="en-US"/>
              </w:rPr>
              <w:t>Severity x Likelihood = Risk Rating</w:t>
            </w:r>
          </w:p>
          <w:p w:rsidR="00131B10" w:rsidRDefault="00131B10" w:rsidP="00B67DA3">
            <w:pPr>
              <w:spacing w:after="0"/>
              <w:ind w:left="0"/>
              <w:jc w:val="center"/>
              <w:rPr>
                <w:sz w:val="18"/>
                <w:szCs w:val="18"/>
                <w:lang w:val="en-US"/>
              </w:rPr>
            </w:pPr>
          </w:p>
        </w:tc>
      </w:tr>
      <w:tr w:rsidR="00544C6C" w:rsidTr="00131B10">
        <w:trPr>
          <w:gridAfter w:val="1"/>
          <w:wAfter w:w="7" w:type="dxa"/>
          <w:trHeight w:val="1442"/>
        </w:trPr>
        <w:tc>
          <w:tcPr>
            <w:tcW w:w="425" w:type="dxa"/>
            <w:tcBorders>
              <w:top w:val="single" w:sz="4" w:space="0" w:color="auto"/>
              <w:left w:val="single" w:sz="4" w:space="0" w:color="auto"/>
              <w:bottom w:val="single" w:sz="4" w:space="0" w:color="auto"/>
              <w:right w:val="single" w:sz="4" w:space="0" w:color="auto"/>
            </w:tcBorders>
          </w:tcPr>
          <w:p w:rsidR="00544C6C" w:rsidRDefault="00DF3814" w:rsidP="00544C6C">
            <w:pPr>
              <w:spacing w:after="0"/>
              <w:ind w:left="0"/>
              <w:jc w:val="center"/>
              <w:rPr>
                <w:sz w:val="18"/>
                <w:szCs w:val="18"/>
                <w:lang w:val="en-US"/>
              </w:rPr>
            </w:pPr>
            <w:r>
              <w:rPr>
                <w:sz w:val="18"/>
                <w:szCs w:val="18"/>
                <w:lang w:val="en-US"/>
              </w:rPr>
              <w:t>3</w:t>
            </w:r>
          </w:p>
        </w:tc>
        <w:tc>
          <w:tcPr>
            <w:tcW w:w="1276" w:type="dxa"/>
            <w:tcBorders>
              <w:top w:val="single" w:sz="4" w:space="0" w:color="auto"/>
              <w:left w:val="single" w:sz="4" w:space="0" w:color="auto"/>
              <w:bottom w:val="single" w:sz="4" w:space="0" w:color="auto"/>
              <w:right w:val="single" w:sz="4" w:space="0" w:color="auto"/>
            </w:tcBorders>
          </w:tcPr>
          <w:p w:rsidR="00544C6C" w:rsidRDefault="00544C6C" w:rsidP="00544C6C">
            <w:pPr>
              <w:spacing w:after="0"/>
              <w:ind w:left="0"/>
              <w:rPr>
                <w:sz w:val="16"/>
                <w:szCs w:val="16"/>
                <w:lang w:val="en-US"/>
              </w:rPr>
            </w:pPr>
            <w:r w:rsidRPr="002B3C6E">
              <w:rPr>
                <w:sz w:val="16"/>
                <w:szCs w:val="16"/>
                <w:lang w:val="en-US"/>
              </w:rPr>
              <w:t>Slips, Trips and Falls</w:t>
            </w:r>
          </w:p>
          <w:p w:rsidR="00AB44C2" w:rsidRDefault="00AB44C2" w:rsidP="00544C6C">
            <w:pPr>
              <w:spacing w:after="0"/>
              <w:ind w:left="0"/>
              <w:rPr>
                <w:sz w:val="16"/>
                <w:szCs w:val="16"/>
                <w:lang w:val="en-US"/>
              </w:rPr>
            </w:pPr>
          </w:p>
          <w:p w:rsidR="00AB44C2" w:rsidRPr="006637DC" w:rsidRDefault="00AB44C2" w:rsidP="00AB44C2">
            <w:pPr>
              <w:pStyle w:val="Heading3"/>
              <w:ind w:left="0"/>
              <w:rPr>
                <w:rFonts w:asciiTheme="minorHAnsi" w:hAnsiTheme="minorHAnsi" w:cstheme="minorHAnsi"/>
                <w:b w:val="0"/>
                <w:sz w:val="16"/>
                <w:szCs w:val="16"/>
              </w:rPr>
            </w:pPr>
            <w:r w:rsidRPr="006637DC">
              <w:rPr>
                <w:rFonts w:asciiTheme="minorHAnsi" w:hAnsiTheme="minorHAnsi" w:cstheme="minorHAnsi"/>
                <w:b w:val="0"/>
                <w:sz w:val="16"/>
                <w:szCs w:val="16"/>
              </w:rPr>
              <w:t>Spread of infection</w:t>
            </w:r>
            <w:r w:rsidRPr="006637DC">
              <w:rPr>
                <w:rFonts w:asciiTheme="minorHAnsi" w:hAnsiTheme="minorHAnsi" w:cstheme="minorHAnsi"/>
                <w:b w:val="0"/>
                <w:sz w:val="16"/>
                <w:szCs w:val="16"/>
              </w:rPr>
              <w:br/>
            </w:r>
            <w:r w:rsidRPr="006637DC">
              <w:rPr>
                <w:rFonts w:asciiTheme="minorHAnsi" w:hAnsiTheme="minorHAnsi" w:cstheme="minorHAnsi"/>
                <w:b w:val="0"/>
                <w:sz w:val="16"/>
                <w:szCs w:val="16"/>
              </w:rPr>
              <w:br/>
              <w:t>Risk of contracting virus</w:t>
            </w:r>
          </w:p>
          <w:p w:rsidR="00AB44C2" w:rsidRPr="002B3C6E" w:rsidRDefault="00AB44C2" w:rsidP="00544C6C">
            <w:pPr>
              <w:spacing w:after="0"/>
              <w:ind w:left="0"/>
              <w:rPr>
                <w:sz w:val="16"/>
                <w:szCs w:val="16"/>
                <w:lang w:val="en-US"/>
              </w:rPr>
            </w:pPr>
          </w:p>
        </w:tc>
        <w:tc>
          <w:tcPr>
            <w:tcW w:w="1418" w:type="dxa"/>
            <w:tcBorders>
              <w:top w:val="single" w:sz="4" w:space="0" w:color="auto"/>
              <w:left w:val="single" w:sz="4" w:space="0" w:color="auto"/>
              <w:bottom w:val="single" w:sz="4" w:space="0" w:color="auto"/>
              <w:right w:val="single" w:sz="4" w:space="0" w:color="auto"/>
            </w:tcBorders>
          </w:tcPr>
          <w:p w:rsidR="00544C6C" w:rsidRPr="002B3C6E" w:rsidRDefault="00544C6C" w:rsidP="00544C6C">
            <w:pPr>
              <w:spacing w:after="0"/>
              <w:ind w:left="0"/>
              <w:rPr>
                <w:sz w:val="16"/>
                <w:szCs w:val="16"/>
                <w:lang w:val="en-US"/>
              </w:rPr>
            </w:pPr>
            <w:r w:rsidRPr="002B3C6E">
              <w:rPr>
                <w:sz w:val="16"/>
                <w:szCs w:val="16"/>
                <w:lang w:val="en-US"/>
              </w:rPr>
              <w:t>Officials</w:t>
            </w:r>
          </w:p>
          <w:p w:rsidR="00544C6C" w:rsidRPr="002B3C6E" w:rsidRDefault="00544C6C" w:rsidP="00544C6C">
            <w:pPr>
              <w:spacing w:after="0"/>
              <w:ind w:left="0"/>
              <w:rPr>
                <w:sz w:val="16"/>
                <w:szCs w:val="16"/>
                <w:lang w:val="en-US"/>
              </w:rPr>
            </w:pPr>
            <w:r w:rsidRPr="002B3C6E">
              <w:rPr>
                <w:sz w:val="16"/>
                <w:szCs w:val="16"/>
                <w:lang w:val="en-US"/>
              </w:rPr>
              <w:t xml:space="preserve">Competitors </w:t>
            </w:r>
          </w:p>
          <w:p w:rsidR="00544C6C" w:rsidRPr="002B3C6E" w:rsidRDefault="00544C6C" w:rsidP="00544C6C">
            <w:pPr>
              <w:spacing w:after="0"/>
              <w:ind w:left="0"/>
              <w:rPr>
                <w:sz w:val="16"/>
                <w:szCs w:val="16"/>
                <w:lang w:val="en-US"/>
              </w:rPr>
            </w:pPr>
          </w:p>
        </w:tc>
        <w:tc>
          <w:tcPr>
            <w:tcW w:w="1417" w:type="dxa"/>
            <w:tcBorders>
              <w:top w:val="single" w:sz="4" w:space="0" w:color="auto"/>
              <w:left w:val="single" w:sz="4" w:space="0" w:color="auto"/>
              <w:bottom w:val="single" w:sz="4" w:space="0" w:color="auto"/>
              <w:right w:val="single" w:sz="4" w:space="0" w:color="auto"/>
            </w:tcBorders>
          </w:tcPr>
          <w:p w:rsidR="00544C6C" w:rsidRPr="00544C6C" w:rsidRDefault="00544C6C" w:rsidP="00544C6C">
            <w:pPr>
              <w:spacing w:after="0"/>
              <w:ind w:left="0"/>
              <w:rPr>
                <w:rFonts w:asciiTheme="minorHAnsi" w:hAnsiTheme="minorHAnsi" w:cstheme="minorHAnsi"/>
                <w:sz w:val="16"/>
                <w:szCs w:val="16"/>
                <w:lang w:val="en-US"/>
              </w:rPr>
            </w:pPr>
            <w:r w:rsidRPr="00544C6C">
              <w:rPr>
                <w:rFonts w:asciiTheme="minorHAnsi" w:hAnsiTheme="minorHAnsi" w:cstheme="minorHAnsi"/>
                <w:sz w:val="16"/>
                <w:szCs w:val="16"/>
                <w:lang w:val="en-US"/>
              </w:rPr>
              <w:t xml:space="preserve">Minor injury / </w:t>
            </w:r>
          </w:p>
          <w:p w:rsidR="00544C6C" w:rsidRPr="00544C6C" w:rsidRDefault="00544C6C" w:rsidP="00544C6C">
            <w:pPr>
              <w:spacing w:after="0"/>
              <w:ind w:left="0"/>
              <w:rPr>
                <w:rFonts w:asciiTheme="minorHAnsi" w:hAnsiTheme="minorHAnsi" w:cstheme="minorHAnsi"/>
                <w:sz w:val="16"/>
                <w:szCs w:val="16"/>
                <w:lang w:val="en-US"/>
              </w:rPr>
            </w:pPr>
            <w:r w:rsidRPr="00544C6C">
              <w:rPr>
                <w:rFonts w:asciiTheme="minorHAnsi" w:hAnsiTheme="minorHAnsi" w:cstheme="minorHAnsi"/>
                <w:sz w:val="16"/>
                <w:szCs w:val="16"/>
                <w:lang w:val="en-US"/>
              </w:rPr>
              <w:t>Serious injury /</w:t>
            </w:r>
          </w:p>
          <w:p w:rsidR="00544C6C" w:rsidRPr="00544C6C" w:rsidRDefault="00544C6C" w:rsidP="00544C6C">
            <w:pPr>
              <w:spacing w:after="0"/>
              <w:ind w:left="0"/>
              <w:rPr>
                <w:rFonts w:asciiTheme="minorHAnsi" w:hAnsiTheme="minorHAnsi" w:cstheme="minorHAnsi"/>
                <w:sz w:val="16"/>
                <w:szCs w:val="16"/>
                <w:lang w:val="en-US"/>
              </w:rPr>
            </w:pPr>
            <w:r w:rsidRPr="00544C6C">
              <w:rPr>
                <w:rFonts w:asciiTheme="minorHAnsi" w:hAnsiTheme="minorHAnsi" w:cstheme="minorHAnsi"/>
                <w:sz w:val="16"/>
                <w:szCs w:val="16"/>
                <w:lang w:val="en-US"/>
              </w:rPr>
              <w:t>Broken limbs/</w:t>
            </w:r>
          </w:p>
          <w:p w:rsidR="00544C6C" w:rsidRPr="00544C6C" w:rsidRDefault="00544C6C" w:rsidP="00544C6C">
            <w:pPr>
              <w:spacing w:after="0"/>
              <w:ind w:left="0"/>
              <w:rPr>
                <w:rFonts w:asciiTheme="minorHAnsi" w:hAnsiTheme="minorHAnsi" w:cstheme="minorHAnsi"/>
                <w:sz w:val="16"/>
                <w:szCs w:val="16"/>
                <w:lang w:val="en-US"/>
              </w:rPr>
            </w:pPr>
            <w:r w:rsidRPr="00544C6C">
              <w:rPr>
                <w:rFonts w:asciiTheme="minorHAnsi" w:hAnsiTheme="minorHAnsi" w:cstheme="minorHAnsi"/>
                <w:sz w:val="16"/>
                <w:szCs w:val="16"/>
                <w:lang w:val="en-US"/>
              </w:rPr>
              <w:t xml:space="preserve">Fractures / sprains </w:t>
            </w:r>
          </w:p>
          <w:p w:rsidR="00544C6C" w:rsidRPr="00544C6C" w:rsidRDefault="00544C6C" w:rsidP="00544C6C">
            <w:pPr>
              <w:pStyle w:val="Heading3"/>
              <w:ind w:left="0"/>
              <w:rPr>
                <w:rFonts w:asciiTheme="minorHAnsi" w:hAnsiTheme="minorHAnsi" w:cstheme="minorHAnsi"/>
                <w:b w:val="0"/>
                <w:bCs w:val="0"/>
                <w:sz w:val="14"/>
                <w:szCs w:val="14"/>
              </w:rPr>
            </w:pPr>
            <w:r w:rsidRPr="00544C6C">
              <w:rPr>
                <w:rFonts w:asciiTheme="minorHAnsi" w:hAnsiTheme="minorHAnsi" w:cstheme="minorHAnsi"/>
                <w:b w:val="0"/>
                <w:bCs w:val="0"/>
                <w:sz w:val="16"/>
                <w:szCs w:val="16"/>
                <w:lang w:val="en-US"/>
              </w:rPr>
              <w:t>Damage to equipment</w:t>
            </w:r>
          </w:p>
          <w:p w:rsidR="00544C6C" w:rsidRPr="00544C6C" w:rsidRDefault="00544C6C" w:rsidP="00544C6C">
            <w:pPr>
              <w:pStyle w:val="Heading3"/>
              <w:ind w:left="0"/>
              <w:rPr>
                <w:rFonts w:asciiTheme="minorHAnsi" w:hAnsiTheme="minorHAnsi" w:cstheme="minorHAnsi"/>
                <w:b w:val="0"/>
                <w:bCs w:val="0"/>
                <w:sz w:val="16"/>
                <w:szCs w:val="16"/>
              </w:rPr>
            </w:pPr>
          </w:p>
          <w:p w:rsidR="00544C6C" w:rsidRPr="00A4669E" w:rsidRDefault="00544C6C" w:rsidP="00544C6C">
            <w:pPr>
              <w:pStyle w:val="Heading3"/>
              <w:ind w:left="0"/>
              <w:rPr>
                <w:rFonts w:asciiTheme="minorHAnsi" w:hAnsiTheme="minorHAnsi" w:cstheme="minorHAnsi"/>
                <w:b w:val="0"/>
                <w:sz w:val="16"/>
                <w:szCs w:val="16"/>
              </w:rPr>
            </w:pPr>
            <w:r w:rsidRPr="00A4669E">
              <w:rPr>
                <w:rFonts w:asciiTheme="minorHAnsi" w:hAnsiTheme="minorHAnsi" w:cstheme="minorHAnsi"/>
                <w:b w:val="0"/>
                <w:sz w:val="16"/>
                <w:szCs w:val="16"/>
              </w:rPr>
              <w:t>Individual(s) contract Covid-19 virus.</w:t>
            </w:r>
            <w:r w:rsidRPr="00A4669E">
              <w:rPr>
                <w:rFonts w:asciiTheme="minorHAnsi" w:hAnsiTheme="minorHAnsi" w:cstheme="minorHAnsi"/>
                <w:b w:val="0"/>
                <w:sz w:val="16"/>
                <w:szCs w:val="16"/>
              </w:rPr>
              <w:br/>
            </w:r>
            <w:r w:rsidRPr="00A4669E">
              <w:rPr>
                <w:rFonts w:asciiTheme="minorHAnsi" w:hAnsiTheme="minorHAnsi" w:cstheme="minorHAnsi"/>
                <w:b w:val="0"/>
                <w:sz w:val="16"/>
                <w:szCs w:val="16"/>
              </w:rPr>
              <w:br/>
              <w:t>Individuals act as carriers and transmit virus to others.</w:t>
            </w:r>
            <w:r w:rsidRPr="00A4669E">
              <w:rPr>
                <w:rFonts w:asciiTheme="minorHAnsi" w:hAnsiTheme="minorHAnsi" w:cstheme="minorHAnsi"/>
                <w:b w:val="0"/>
                <w:sz w:val="16"/>
                <w:szCs w:val="16"/>
              </w:rPr>
              <w:br/>
            </w:r>
            <w:r w:rsidRPr="00A4669E">
              <w:rPr>
                <w:rFonts w:asciiTheme="minorHAnsi" w:hAnsiTheme="minorHAnsi" w:cstheme="minorHAnsi"/>
                <w:b w:val="0"/>
                <w:sz w:val="16"/>
                <w:szCs w:val="16"/>
              </w:rPr>
              <w:br/>
              <w:t xml:space="preserve">Individuals become ill and admitted to hospital. </w:t>
            </w:r>
          </w:p>
          <w:p w:rsidR="00544C6C" w:rsidRPr="00A4669E" w:rsidRDefault="00544C6C" w:rsidP="00544C6C">
            <w:pPr>
              <w:pStyle w:val="Heading3"/>
              <w:ind w:left="0"/>
              <w:rPr>
                <w:rFonts w:asciiTheme="minorHAnsi" w:hAnsiTheme="minorHAnsi" w:cstheme="minorHAnsi"/>
                <w:b w:val="0"/>
                <w:sz w:val="16"/>
                <w:szCs w:val="16"/>
              </w:rPr>
            </w:pPr>
          </w:p>
          <w:p w:rsidR="00544C6C" w:rsidRDefault="00544C6C" w:rsidP="00544C6C">
            <w:pPr>
              <w:spacing w:after="0"/>
              <w:ind w:left="0"/>
              <w:rPr>
                <w:rFonts w:asciiTheme="minorHAnsi" w:hAnsiTheme="minorHAnsi" w:cstheme="minorHAnsi"/>
                <w:sz w:val="16"/>
                <w:szCs w:val="16"/>
              </w:rPr>
            </w:pPr>
            <w:r w:rsidRPr="00A4669E">
              <w:rPr>
                <w:rFonts w:asciiTheme="minorHAnsi" w:hAnsiTheme="minorHAnsi" w:cstheme="minorHAnsi"/>
                <w:sz w:val="16"/>
                <w:szCs w:val="16"/>
              </w:rPr>
              <w:t xml:space="preserve">Individuals become ill / seriously ill or die from Covid-19 virus. </w:t>
            </w:r>
            <w:r w:rsidRPr="00A4669E">
              <w:rPr>
                <w:rFonts w:asciiTheme="minorHAnsi" w:hAnsiTheme="minorHAnsi" w:cstheme="minorHAnsi"/>
                <w:sz w:val="16"/>
                <w:szCs w:val="16"/>
              </w:rPr>
              <w:br/>
            </w:r>
            <w:r w:rsidRPr="00A4669E">
              <w:rPr>
                <w:rFonts w:asciiTheme="minorHAnsi" w:hAnsiTheme="minorHAnsi" w:cstheme="minorHAnsi"/>
                <w:sz w:val="16"/>
                <w:szCs w:val="16"/>
              </w:rPr>
              <w:br/>
              <w:t>Families of individuals who have contracted Covid-19 are required to self-isolate as per UK Government Advice / Guidance</w:t>
            </w:r>
            <w:r w:rsidRPr="00A4669E">
              <w:rPr>
                <w:rFonts w:asciiTheme="minorHAnsi" w:hAnsiTheme="minorHAnsi" w:cstheme="minorHAnsi"/>
                <w:sz w:val="16"/>
                <w:szCs w:val="16"/>
              </w:rPr>
              <w:br/>
            </w:r>
            <w:r w:rsidRPr="00A4669E">
              <w:rPr>
                <w:rFonts w:asciiTheme="minorHAnsi" w:hAnsiTheme="minorHAnsi" w:cstheme="minorHAnsi"/>
                <w:sz w:val="16"/>
                <w:szCs w:val="16"/>
              </w:rPr>
              <w:br/>
              <w:t>Mental health / personal well-being issues caused by self-isolation</w:t>
            </w:r>
          </w:p>
          <w:p w:rsidR="00544C6C" w:rsidRDefault="00544C6C" w:rsidP="00544C6C">
            <w:pPr>
              <w:spacing w:after="0"/>
              <w:ind w:left="0"/>
              <w:rPr>
                <w:sz w:val="18"/>
                <w:szCs w:val="18"/>
                <w:lang w:val="en-US"/>
              </w:rPr>
            </w:pPr>
          </w:p>
        </w:tc>
        <w:tc>
          <w:tcPr>
            <w:tcW w:w="5529" w:type="dxa"/>
            <w:tcBorders>
              <w:top w:val="single" w:sz="4" w:space="0" w:color="auto"/>
              <w:left w:val="single" w:sz="4" w:space="0" w:color="auto"/>
              <w:bottom w:val="single" w:sz="4" w:space="0" w:color="auto"/>
              <w:right w:val="single" w:sz="4" w:space="0" w:color="auto"/>
            </w:tcBorders>
          </w:tcPr>
          <w:p w:rsidR="00544C6C" w:rsidRPr="00544C6C" w:rsidRDefault="00544C6C" w:rsidP="00544C6C">
            <w:pPr>
              <w:spacing w:after="0"/>
              <w:ind w:left="0"/>
              <w:rPr>
                <w:sz w:val="16"/>
                <w:szCs w:val="16"/>
                <w:lang w:val="en-US"/>
              </w:rPr>
            </w:pPr>
            <w:r w:rsidRPr="00544C6C">
              <w:rPr>
                <w:sz w:val="16"/>
                <w:szCs w:val="16"/>
                <w:lang w:val="en-US"/>
              </w:rPr>
              <w:t xml:space="preserve">Hazard removed if able to do so. </w:t>
            </w:r>
          </w:p>
          <w:p w:rsidR="00544C6C" w:rsidRPr="00544C6C" w:rsidRDefault="00544C6C" w:rsidP="00544C6C">
            <w:pPr>
              <w:spacing w:after="0"/>
              <w:ind w:left="0"/>
              <w:rPr>
                <w:sz w:val="16"/>
                <w:szCs w:val="16"/>
                <w:lang w:val="en-US"/>
              </w:rPr>
            </w:pPr>
            <w:r w:rsidRPr="00544C6C">
              <w:rPr>
                <w:sz w:val="16"/>
                <w:szCs w:val="16"/>
                <w:lang w:val="en-US"/>
              </w:rPr>
              <w:t xml:space="preserve">Area cordoned off with signage / tape to isolate hazard. </w:t>
            </w:r>
          </w:p>
          <w:p w:rsidR="00544C6C" w:rsidRPr="00544C6C" w:rsidRDefault="00544C6C" w:rsidP="00544C6C">
            <w:pPr>
              <w:spacing w:after="0"/>
              <w:ind w:left="0"/>
              <w:rPr>
                <w:sz w:val="16"/>
                <w:szCs w:val="16"/>
                <w:lang w:val="en-US"/>
              </w:rPr>
            </w:pPr>
            <w:r w:rsidRPr="00544C6C">
              <w:rPr>
                <w:sz w:val="16"/>
                <w:szCs w:val="16"/>
                <w:lang w:val="en-US"/>
              </w:rPr>
              <w:t xml:space="preserve">Where obstacles cannot be moved, area cordoned off with appropriate signage / tape. </w:t>
            </w:r>
          </w:p>
          <w:p w:rsidR="00544C6C" w:rsidRPr="00544C6C" w:rsidRDefault="00544C6C" w:rsidP="00544C6C">
            <w:pPr>
              <w:spacing w:after="0"/>
              <w:ind w:left="0"/>
              <w:rPr>
                <w:sz w:val="16"/>
                <w:szCs w:val="16"/>
                <w:lang w:val="en-US"/>
              </w:rPr>
            </w:pPr>
            <w:r w:rsidRPr="00544C6C">
              <w:rPr>
                <w:sz w:val="16"/>
                <w:szCs w:val="16"/>
                <w:lang w:val="en-US"/>
              </w:rPr>
              <w:t xml:space="preserve">Warning Signs to be displayed </w:t>
            </w:r>
            <w:proofErr w:type="spellStart"/>
            <w:r w:rsidRPr="00544C6C">
              <w:rPr>
                <w:sz w:val="16"/>
                <w:szCs w:val="16"/>
                <w:lang w:val="en-US"/>
              </w:rPr>
              <w:t>ie</w:t>
            </w:r>
            <w:proofErr w:type="spellEnd"/>
            <w:r w:rsidRPr="00544C6C">
              <w:rPr>
                <w:sz w:val="16"/>
                <w:szCs w:val="16"/>
                <w:lang w:val="en-US"/>
              </w:rPr>
              <w:t xml:space="preserve">. ‘Motorsport is Dangerous’ signs </w:t>
            </w:r>
          </w:p>
          <w:p w:rsidR="00544C6C" w:rsidRPr="00544C6C" w:rsidRDefault="00544C6C" w:rsidP="00544C6C">
            <w:pPr>
              <w:spacing w:after="0"/>
              <w:ind w:left="0"/>
              <w:rPr>
                <w:sz w:val="16"/>
                <w:szCs w:val="16"/>
                <w:lang w:val="en-US"/>
              </w:rPr>
            </w:pPr>
            <w:r w:rsidRPr="00544C6C">
              <w:rPr>
                <w:sz w:val="16"/>
                <w:szCs w:val="16"/>
                <w:lang w:val="en-US"/>
              </w:rPr>
              <w:t xml:space="preserve">Emergency Contact Numbers </w:t>
            </w:r>
          </w:p>
          <w:p w:rsidR="00544C6C" w:rsidRDefault="00544C6C" w:rsidP="00544C6C">
            <w:pPr>
              <w:spacing w:after="0"/>
              <w:ind w:left="0"/>
              <w:rPr>
                <w:sz w:val="16"/>
                <w:szCs w:val="16"/>
                <w:lang w:val="en-US"/>
              </w:rPr>
            </w:pPr>
            <w:r w:rsidRPr="00544C6C">
              <w:rPr>
                <w:sz w:val="16"/>
                <w:szCs w:val="16"/>
                <w:lang w:val="en-US"/>
              </w:rPr>
              <w:t xml:space="preserve">Injuries reported to relevant Emergency Services </w:t>
            </w:r>
          </w:p>
          <w:p w:rsidR="00544C6C" w:rsidRPr="00544C6C" w:rsidRDefault="00544C6C" w:rsidP="00544C6C">
            <w:pPr>
              <w:pStyle w:val="Heading3"/>
              <w:ind w:left="0"/>
              <w:rPr>
                <w:rFonts w:asciiTheme="minorHAnsi" w:hAnsiTheme="minorHAnsi" w:cstheme="minorHAnsi"/>
                <w:b w:val="0"/>
                <w:sz w:val="16"/>
                <w:szCs w:val="16"/>
              </w:rPr>
            </w:pPr>
            <w:r w:rsidRPr="00544C6C">
              <w:rPr>
                <w:rFonts w:asciiTheme="minorHAnsi" w:hAnsiTheme="minorHAnsi" w:cstheme="minorHAnsi"/>
                <w:b w:val="0"/>
                <w:sz w:val="16"/>
                <w:szCs w:val="16"/>
              </w:rPr>
              <w:t xml:space="preserve">ACU Ltd (governing body) follow UK Government advice / guidance </w:t>
            </w:r>
          </w:p>
          <w:p w:rsidR="00544C6C" w:rsidRDefault="00544C6C" w:rsidP="00544C6C">
            <w:pPr>
              <w:spacing w:after="0"/>
              <w:ind w:left="0"/>
              <w:rPr>
                <w:rFonts w:asciiTheme="minorHAnsi" w:hAnsiTheme="minorHAnsi" w:cstheme="minorHAnsi"/>
                <w:sz w:val="16"/>
                <w:szCs w:val="16"/>
              </w:rPr>
            </w:pPr>
          </w:p>
          <w:p w:rsidR="002B3C6E" w:rsidRDefault="00544C6C" w:rsidP="00544C6C">
            <w:pPr>
              <w:spacing w:after="0"/>
              <w:ind w:left="0"/>
              <w:rPr>
                <w:rFonts w:asciiTheme="minorHAnsi" w:hAnsiTheme="minorHAnsi" w:cstheme="minorHAnsi"/>
                <w:sz w:val="16"/>
                <w:szCs w:val="16"/>
              </w:rPr>
            </w:pPr>
            <w:r w:rsidRPr="00544C6C">
              <w:rPr>
                <w:rFonts w:asciiTheme="minorHAnsi" w:hAnsiTheme="minorHAnsi" w:cstheme="minorHAnsi"/>
                <w:sz w:val="16"/>
                <w:szCs w:val="16"/>
              </w:rPr>
              <w:t xml:space="preserve">ACU Ltd only issue permit / once UK Government have issued suitable advice/guidance which would allow motorcycle sport to take place  </w:t>
            </w:r>
            <w:r w:rsidRPr="00544C6C">
              <w:rPr>
                <w:rFonts w:asciiTheme="minorHAnsi" w:hAnsiTheme="minorHAnsi" w:cstheme="minorHAnsi"/>
                <w:sz w:val="16"/>
                <w:szCs w:val="16"/>
              </w:rPr>
              <w:br/>
            </w:r>
            <w:r w:rsidRPr="00544C6C">
              <w:rPr>
                <w:rFonts w:asciiTheme="minorHAnsi" w:hAnsiTheme="minorHAnsi" w:cstheme="minorHAnsi"/>
                <w:sz w:val="16"/>
                <w:szCs w:val="16"/>
              </w:rPr>
              <w:br/>
              <w:t>Social distancing measures apply as per government advice / guidelines</w:t>
            </w:r>
            <w:r w:rsidRPr="00544C6C">
              <w:rPr>
                <w:rFonts w:asciiTheme="minorHAnsi" w:hAnsiTheme="minorHAnsi" w:cstheme="minorHAnsi"/>
                <w:sz w:val="16"/>
                <w:szCs w:val="16"/>
              </w:rPr>
              <w:br/>
            </w:r>
          </w:p>
          <w:p w:rsidR="002B3C6E" w:rsidRDefault="00544C6C" w:rsidP="00544C6C">
            <w:pPr>
              <w:spacing w:after="0"/>
              <w:ind w:left="0"/>
              <w:rPr>
                <w:rFonts w:asciiTheme="minorHAnsi" w:hAnsiTheme="minorHAnsi" w:cstheme="minorHAnsi"/>
                <w:sz w:val="16"/>
                <w:szCs w:val="16"/>
              </w:rPr>
            </w:pPr>
            <w:r w:rsidRPr="00544C6C">
              <w:rPr>
                <w:rFonts w:asciiTheme="minorHAnsi" w:hAnsiTheme="minorHAnsi" w:cstheme="minorHAnsi"/>
                <w:sz w:val="16"/>
                <w:szCs w:val="16"/>
              </w:rPr>
              <w:t>Hand Sanitizers made available</w:t>
            </w:r>
            <w:r w:rsidRPr="00544C6C">
              <w:rPr>
                <w:rFonts w:asciiTheme="minorHAnsi" w:hAnsiTheme="minorHAnsi" w:cstheme="minorHAnsi"/>
                <w:sz w:val="16"/>
                <w:szCs w:val="16"/>
              </w:rPr>
              <w:br/>
            </w:r>
          </w:p>
          <w:p w:rsidR="00544C6C" w:rsidRDefault="00544C6C" w:rsidP="00544C6C">
            <w:pPr>
              <w:spacing w:after="0"/>
              <w:ind w:left="0"/>
              <w:rPr>
                <w:sz w:val="18"/>
                <w:szCs w:val="18"/>
                <w:lang w:val="en-US"/>
              </w:rPr>
            </w:pPr>
            <w:r w:rsidRPr="00544C6C">
              <w:rPr>
                <w:rFonts w:asciiTheme="minorHAnsi" w:hAnsiTheme="minorHAnsi" w:cstheme="minorHAnsi"/>
                <w:sz w:val="16"/>
                <w:szCs w:val="16"/>
              </w:rPr>
              <w:t xml:space="preserve">Trained and competent Clerk of the Course </w:t>
            </w:r>
            <w:r w:rsidRPr="00544C6C">
              <w:rPr>
                <w:rFonts w:asciiTheme="minorHAnsi" w:hAnsiTheme="minorHAnsi" w:cstheme="minorHAnsi"/>
                <w:sz w:val="16"/>
                <w:szCs w:val="16"/>
              </w:rPr>
              <w:br/>
            </w:r>
            <w:r w:rsidRPr="00544C6C">
              <w:rPr>
                <w:rFonts w:asciiTheme="minorHAnsi" w:hAnsiTheme="minorHAnsi" w:cstheme="minorHAnsi"/>
                <w:sz w:val="16"/>
                <w:szCs w:val="16"/>
              </w:rPr>
              <w:br/>
            </w:r>
            <w:r>
              <w:rPr>
                <w:rFonts w:asciiTheme="minorHAnsi" w:hAnsiTheme="minorHAnsi" w:cstheme="minorHAnsi"/>
                <w:sz w:val="16"/>
                <w:szCs w:val="16"/>
              </w:rPr>
              <w:t>C</w:t>
            </w:r>
            <w:r w:rsidRPr="00544C6C">
              <w:rPr>
                <w:rFonts w:asciiTheme="minorHAnsi" w:hAnsiTheme="minorHAnsi" w:cstheme="minorHAnsi"/>
                <w:sz w:val="16"/>
                <w:szCs w:val="16"/>
              </w:rPr>
              <w:t xml:space="preserve">ompetent </w:t>
            </w:r>
            <w:r>
              <w:rPr>
                <w:rFonts w:asciiTheme="minorHAnsi" w:hAnsiTheme="minorHAnsi" w:cstheme="minorHAnsi"/>
                <w:sz w:val="16"/>
                <w:szCs w:val="16"/>
              </w:rPr>
              <w:t xml:space="preserve">Officials with appropriate PPE </w:t>
            </w:r>
            <w:r w:rsidRPr="00544C6C">
              <w:rPr>
                <w:rFonts w:asciiTheme="minorHAnsi" w:hAnsiTheme="minorHAnsi" w:cstheme="minorHAnsi"/>
                <w:sz w:val="16"/>
                <w:szCs w:val="16"/>
              </w:rPr>
              <w:br/>
            </w:r>
            <w:r w:rsidRPr="00544C6C">
              <w:rPr>
                <w:rFonts w:asciiTheme="minorHAnsi" w:hAnsiTheme="minorHAnsi" w:cstheme="minorHAnsi"/>
                <w:sz w:val="16"/>
                <w:szCs w:val="16"/>
              </w:rPr>
              <w:br/>
              <w:t xml:space="preserve">ACU </w:t>
            </w:r>
            <w:r>
              <w:rPr>
                <w:rFonts w:asciiTheme="minorHAnsi" w:hAnsiTheme="minorHAnsi" w:cstheme="minorHAnsi"/>
                <w:sz w:val="16"/>
                <w:szCs w:val="16"/>
              </w:rPr>
              <w:t>Registered / Licenced</w:t>
            </w:r>
            <w:r w:rsidRPr="00544C6C">
              <w:rPr>
                <w:rFonts w:asciiTheme="minorHAnsi" w:hAnsiTheme="minorHAnsi" w:cstheme="minorHAnsi"/>
                <w:sz w:val="16"/>
                <w:szCs w:val="16"/>
              </w:rPr>
              <w:t xml:space="preserve"> competitors </w:t>
            </w:r>
            <w:r w:rsidRPr="00544C6C">
              <w:rPr>
                <w:rFonts w:asciiTheme="minorHAnsi" w:hAnsiTheme="minorHAnsi" w:cstheme="minorHAnsi"/>
                <w:sz w:val="16"/>
                <w:szCs w:val="16"/>
              </w:rPr>
              <w:br/>
            </w:r>
            <w:r w:rsidRPr="00544C6C">
              <w:rPr>
                <w:rFonts w:asciiTheme="minorHAnsi" w:hAnsiTheme="minorHAnsi" w:cstheme="minorHAnsi"/>
                <w:sz w:val="16"/>
                <w:szCs w:val="16"/>
              </w:rPr>
              <w:br/>
              <w:t xml:space="preserve">Effective Radio Communication system </w:t>
            </w:r>
            <w:r w:rsidR="00980792">
              <w:rPr>
                <w:rFonts w:asciiTheme="minorHAnsi" w:hAnsiTheme="minorHAnsi" w:cstheme="minorHAnsi"/>
                <w:sz w:val="16"/>
                <w:szCs w:val="16"/>
              </w:rPr>
              <w:br/>
            </w:r>
            <w:r w:rsidR="001325A9">
              <w:rPr>
                <w:rFonts w:asciiTheme="minorHAnsi" w:hAnsiTheme="minorHAnsi" w:cstheme="minorHAnsi"/>
                <w:sz w:val="16"/>
                <w:szCs w:val="16"/>
              </w:rPr>
              <w:br/>
              <w:t xml:space="preserve">Supplementary Regulations </w:t>
            </w:r>
            <w:r w:rsidR="00060021">
              <w:rPr>
                <w:rFonts w:asciiTheme="minorHAnsi" w:hAnsiTheme="minorHAnsi" w:cstheme="minorHAnsi"/>
                <w:sz w:val="16"/>
                <w:szCs w:val="16"/>
              </w:rPr>
              <w:t xml:space="preserve">/ Final Instructions </w:t>
            </w:r>
            <w:r w:rsidRPr="00544C6C">
              <w:rPr>
                <w:rFonts w:asciiTheme="minorHAnsi" w:hAnsiTheme="minorHAnsi" w:cstheme="minorHAnsi"/>
                <w:sz w:val="16"/>
                <w:szCs w:val="16"/>
              </w:rPr>
              <w:br/>
            </w:r>
            <w:r w:rsidRPr="00544C6C">
              <w:rPr>
                <w:rFonts w:asciiTheme="minorHAnsi" w:hAnsiTheme="minorHAnsi" w:cstheme="minorHAnsi"/>
                <w:sz w:val="16"/>
                <w:szCs w:val="16"/>
              </w:rPr>
              <w:br/>
            </w:r>
          </w:p>
        </w:tc>
        <w:tc>
          <w:tcPr>
            <w:tcW w:w="2405" w:type="dxa"/>
            <w:tcBorders>
              <w:top w:val="single" w:sz="4" w:space="0" w:color="auto"/>
              <w:left w:val="single" w:sz="4" w:space="0" w:color="auto"/>
              <w:bottom w:val="single" w:sz="4" w:space="0" w:color="auto"/>
              <w:right w:val="single" w:sz="4" w:space="0" w:color="auto"/>
            </w:tcBorders>
          </w:tcPr>
          <w:p w:rsidR="00605DD8" w:rsidRDefault="00605DD8" w:rsidP="00605DD8">
            <w:pPr>
              <w:spacing w:after="0"/>
              <w:ind w:left="0"/>
              <w:rPr>
                <w:sz w:val="16"/>
                <w:szCs w:val="16"/>
              </w:rPr>
            </w:pPr>
            <w:r w:rsidRPr="00A4669E">
              <w:rPr>
                <w:sz w:val="16"/>
                <w:szCs w:val="16"/>
              </w:rPr>
              <w:t xml:space="preserve">ACU Ltd continue to monitor and follow UK Government Advice / guidance </w:t>
            </w:r>
          </w:p>
          <w:p w:rsidR="00605DD8" w:rsidRDefault="00605DD8" w:rsidP="00605DD8">
            <w:pPr>
              <w:spacing w:after="0"/>
              <w:ind w:left="0"/>
              <w:rPr>
                <w:sz w:val="16"/>
                <w:szCs w:val="16"/>
              </w:rPr>
            </w:pPr>
          </w:p>
          <w:p w:rsidR="00605DD8" w:rsidRPr="00800F64" w:rsidRDefault="00EF6C4A" w:rsidP="00605DD8">
            <w:pPr>
              <w:spacing w:after="0"/>
              <w:ind w:left="0"/>
              <w:rPr>
                <w:sz w:val="16"/>
                <w:szCs w:val="16"/>
              </w:rPr>
            </w:pPr>
            <w:r>
              <w:rPr>
                <w:sz w:val="16"/>
                <w:szCs w:val="16"/>
              </w:rPr>
              <w:t>Thames MCC</w:t>
            </w:r>
            <w:r w:rsidR="00A13AC0">
              <w:rPr>
                <w:sz w:val="16"/>
                <w:szCs w:val="16"/>
              </w:rPr>
              <w:t xml:space="preserve"> will</w:t>
            </w:r>
            <w:r w:rsidR="00605DD8" w:rsidRPr="00800F64">
              <w:rPr>
                <w:sz w:val="16"/>
                <w:szCs w:val="16"/>
              </w:rPr>
              <w:t xml:space="preserve"> continue to monitor and follow UK Government Advice / guidance</w:t>
            </w:r>
          </w:p>
          <w:p w:rsidR="00605DD8" w:rsidRPr="00800F64" w:rsidRDefault="00605DD8" w:rsidP="00605DD8">
            <w:pPr>
              <w:spacing w:after="0"/>
              <w:ind w:left="0"/>
              <w:rPr>
                <w:sz w:val="16"/>
                <w:szCs w:val="16"/>
              </w:rPr>
            </w:pPr>
          </w:p>
          <w:p w:rsidR="00544C6C" w:rsidRDefault="00605DD8" w:rsidP="00605DD8">
            <w:pPr>
              <w:spacing w:after="0"/>
              <w:ind w:left="0"/>
              <w:rPr>
                <w:sz w:val="16"/>
                <w:szCs w:val="16"/>
              </w:rPr>
            </w:pPr>
            <w:r w:rsidRPr="00800F64">
              <w:rPr>
                <w:sz w:val="16"/>
                <w:szCs w:val="16"/>
              </w:rPr>
              <w:t xml:space="preserve">Updated control measures put in place by </w:t>
            </w:r>
            <w:r w:rsidR="00EF6C4A">
              <w:rPr>
                <w:sz w:val="16"/>
                <w:szCs w:val="16"/>
              </w:rPr>
              <w:t>Thames MCC</w:t>
            </w:r>
            <w:r w:rsidRPr="00800F64">
              <w:rPr>
                <w:sz w:val="16"/>
                <w:szCs w:val="16"/>
              </w:rPr>
              <w:t xml:space="preserve"> that adhere to UK Government advice as and when reviewed</w:t>
            </w:r>
          </w:p>
          <w:p w:rsidR="007314C5" w:rsidRDefault="007314C5" w:rsidP="00605DD8">
            <w:pPr>
              <w:spacing w:after="0"/>
              <w:ind w:left="0"/>
              <w:rPr>
                <w:sz w:val="16"/>
                <w:szCs w:val="16"/>
              </w:rPr>
            </w:pPr>
          </w:p>
          <w:p w:rsidR="007314C5" w:rsidRDefault="00A13AC0" w:rsidP="00605DD8">
            <w:pPr>
              <w:spacing w:after="0"/>
              <w:ind w:left="0"/>
              <w:rPr>
                <w:sz w:val="16"/>
                <w:szCs w:val="16"/>
              </w:rPr>
            </w:pPr>
            <w:r>
              <w:rPr>
                <w:sz w:val="16"/>
                <w:szCs w:val="16"/>
              </w:rPr>
              <w:t xml:space="preserve">Thames </w:t>
            </w:r>
            <w:r w:rsidR="00EF6C4A">
              <w:rPr>
                <w:sz w:val="16"/>
                <w:szCs w:val="16"/>
              </w:rPr>
              <w:t>MCC</w:t>
            </w:r>
            <w:r>
              <w:rPr>
                <w:sz w:val="16"/>
                <w:szCs w:val="16"/>
              </w:rPr>
              <w:t xml:space="preserve"> will </w:t>
            </w:r>
            <w:r w:rsidR="007314C5">
              <w:rPr>
                <w:sz w:val="16"/>
                <w:szCs w:val="16"/>
              </w:rPr>
              <w:t>erect warning signs re social distancing</w:t>
            </w:r>
          </w:p>
          <w:p w:rsidR="007314C5" w:rsidRDefault="007314C5" w:rsidP="00605DD8">
            <w:pPr>
              <w:spacing w:after="0"/>
              <w:ind w:left="0"/>
              <w:rPr>
                <w:sz w:val="16"/>
                <w:szCs w:val="16"/>
              </w:rPr>
            </w:pPr>
          </w:p>
          <w:p w:rsidR="007314C5" w:rsidRDefault="00A13AC0" w:rsidP="00605DD8">
            <w:pPr>
              <w:spacing w:after="0"/>
              <w:ind w:left="0"/>
              <w:rPr>
                <w:sz w:val="16"/>
                <w:szCs w:val="16"/>
              </w:rPr>
            </w:pPr>
            <w:r>
              <w:rPr>
                <w:sz w:val="16"/>
                <w:szCs w:val="16"/>
              </w:rPr>
              <w:t xml:space="preserve">Thames </w:t>
            </w:r>
            <w:r w:rsidR="00EF6C4A">
              <w:rPr>
                <w:sz w:val="16"/>
                <w:szCs w:val="16"/>
              </w:rPr>
              <w:t>MCC</w:t>
            </w:r>
            <w:r w:rsidR="007314C5">
              <w:rPr>
                <w:sz w:val="16"/>
                <w:szCs w:val="16"/>
              </w:rPr>
              <w:t xml:space="preserve"> to provide hand sanitizers</w:t>
            </w:r>
          </w:p>
          <w:p w:rsidR="007314C5" w:rsidRDefault="007314C5" w:rsidP="00605DD8">
            <w:pPr>
              <w:spacing w:after="0"/>
              <w:ind w:left="0"/>
              <w:rPr>
                <w:sz w:val="16"/>
                <w:szCs w:val="16"/>
              </w:rPr>
            </w:pPr>
          </w:p>
          <w:p w:rsidR="007314C5" w:rsidRDefault="00EF6C4A" w:rsidP="00605DD8">
            <w:pPr>
              <w:spacing w:after="0"/>
              <w:ind w:left="0"/>
              <w:rPr>
                <w:sz w:val="16"/>
                <w:szCs w:val="16"/>
              </w:rPr>
            </w:pPr>
            <w:r>
              <w:rPr>
                <w:sz w:val="16"/>
                <w:szCs w:val="16"/>
              </w:rPr>
              <w:t xml:space="preserve">Jon </w:t>
            </w:r>
            <w:proofErr w:type="spellStart"/>
            <w:r>
              <w:rPr>
                <w:sz w:val="16"/>
                <w:szCs w:val="16"/>
              </w:rPr>
              <w:t>Yendell</w:t>
            </w:r>
            <w:proofErr w:type="spellEnd"/>
            <w:r w:rsidR="007314C5">
              <w:rPr>
                <w:sz w:val="16"/>
                <w:szCs w:val="16"/>
              </w:rPr>
              <w:t xml:space="preserve"> will be licensed Clerk of the Course</w:t>
            </w:r>
          </w:p>
          <w:p w:rsidR="007314C5" w:rsidRDefault="007314C5" w:rsidP="00605DD8">
            <w:pPr>
              <w:spacing w:after="0"/>
              <w:ind w:left="0"/>
              <w:rPr>
                <w:sz w:val="16"/>
                <w:szCs w:val="16"/>
              </w:rPr>
            </w:pPr>
          </w:p>
          <w:p w:rsidR="007314C5" w:rsidRDefault="007314C5" w:rsidP="00605DD8">
            <w:pPr>
              <w:spacing w:after="0"/>
              <w:ind w:left="0"/>
              <w:rPr>
                <w:sz w:val="16"/>
                <w:szCs w:val="16"/>
              </w:rPr>
            </w:pPr>
            <w:r>
              <w:rPr>
                <w:sz w:val="16"/>
                <w:szCs w:val="16"/>
              </w:rPr>
              <w:t>Officials to be supplied with appropriate PPE</w:t>
            </w:r>
            <w:r w:rsidR="00A13AC0">
              <w:rPr>
                <w:sz w:val="16"/>
                <w:szCs w:val="16"/>
              </w:rPr>
              <w:t xml:space="preserve"> by Thames </w:t>
            </w:r>
            <w:r w:rsidR="00EF6C4A">
              <w:rPr>
                <w:sz w:val="16"/>
                <w:szCs w:val="16"/>
              </w:rPr>
              <w:t>MCC</w:t>
            </w:r>
          </w:p>
          <w:p w:rsidR="007314C5" w:rsidRDefault="007314C5" w:rsidP="00605DD8">
            <w:pPr>
              <w:spacing w:after="0"/>
              <w:ind w:left="0"/>
              <w:rPr>
                <w:sz w:val="16"/>
                <w:szCs w:val="16"/>
              </w:rPr>
            </w:pPr>
          </w:p>
          <w:p w:rsidR="007314C5" w:rsidRDefault="007314C5" w:rsidP="00605DD8">
            <w:pPr>
              <w:spacing w:after="0"/>
              <w:ind w:left="0"/>
              <w:rPr>
                <w:sz w:val="18"/>
                <w:szCs w:val="18"/>
                <w:lang w:val="en-US"/>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tcPr>
          <w:p w:rsidR="00544C6C" w:rsidRDefault="00D65AF8" w:rsidP="00544C6C">
            <w:pPr>
              <w:spacing w:after="0"/>
              <w:ind w:left="0"/>
              <w:jc w:val="center"/>
              <w:rPr>
                <w:sz w:val="18"/>
                <w:szCs w:val="18"/>
                <w:lang w:val="en-US"/>
              </w:rPr>
            </w:pPr>
            <w:r>
              <w:rPr>
                <w:sz w:val="18"/>
                <w:szCs w:val="18"/>
                <w:lang w:val="en-US"/>
              </w:rPr>
              <w:t>4x1</w:t>
            </w:r>
          </w:p>
        </w:tc>
        <w:tc>
          <w:tcPr>
            <w:tcW w:w="850"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544C6C" w:rsidRDefault="00544C6C" w:rsidP="00544C6C">
            <w:pPr>
              <w:spacing w:after="0"/>
              <w:ind w:left="0"/>
              <w:jc w:val="center"/>
              <w:rPr>
                <w:sz w:val="18"/>
                <w:szCs w:val="18"/>
                <w:lang w:val="en-US"/>
              </w:rPr>
            </w:pPr>
            <w:r>
              <w:rPr>
                <w:sz w:val="18"/>
                <w:szCs w:val="18"/>
                <w:lang w:val="en-US"/>
              </w:rPr>
              <w:t>4</w:t>
            </w:r>
          </w:p>
        </w:tc>
        <w:tc>
          <w:tcPr>
            <w:tcW w:w="992"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544C6C" w:rsidRDefault="00544C6C" w:rsidP="00544C6C">
            <w:pPr>
              <w:spacing w:after="0"/>
              <w:ind w:left="0"/>
              <w:jc w:val="center"/>
              <w:rPr>
                <w:sz w:val="18"/>
                <w:szCs w:val="18"/>
                <w:lang w:val="en-US"/>
              </w:rPr>
            </w:pPr>
            <w:r>
              <w:rPr>
                <w:sz w:val="18"/>
                <w:szCs w:val="18"/>
                <w:lang w:val="en-US"/>
              </w:rPr>
              <w:t>Low</w:t>
            </w:r>
          </w:p>
        </w:tc>
      </w:tr>
    </w:tbl>
    <w:p w:rsidR="002704C1" w:rsidRDefault="002704C1"/>
    <w:p w:rsidR="00D00C37" w:rsidRDefault="00D00C37"/>
    <w:tbl>
      <w:tblPr>
        <w:tblW w:w="1559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5"/>
        <w:gridCol w:w="1276"/>
        <w:gridCol w:w="1418"/>
        <w:gridCol w:w="1416"/>
        <w:gridCol w:w="5526"/>
        <w:gridCol w:w="2409"/>
        <w:gridCol w:w="1134"/>
        <w:gridCol w:w="850"/>
        <w:gridCol w:w="147"/>
        <w:gridCol w:w="996"/>
      </w:tblGrid>
      <w:tr w:rsidR="00AB44C2" w:rsidRPr="00DF6956" w:rsidTr="00AB44C2">
        <w:tc>
          <w:tcPr>
            <w:tcW w:w="425" w:type="dxa"/>
            <w:tcBorders>
              <w:top w:val="single" w:sz="4" w:space="0" w:color="auto"/>
              <w:left w:val="single" w:sz="4" w:space="0" w:color="auto"/>
              <w:bottom w:val="single" w:sz="4" w:space="0" w:color="auto"/>
              <w:right w:val="single" w:sz="4" w:space="0" w:color="auto"/>
            </w:tcBorders>
            <w:hideMark/>
          </w:tcPr>
          <w:p w:rsidR="00AB44C2" w:rsidRPr="00DF6956" w:rsidRDefault="00AB44C2" w:rsidP="00B67DA3">
            <w:pPr>
              <w:spacing w:after="0"/>
              <w:ind w:left="-113" w:right="28"/>
              <w:rPr>
                <w:b/>
                <w:sz w:val="20"/>
                <w:szCs w:val="20"/>
                <w:lang w:val="en-US"/>
              </w:rPr>
            </w:pPr>
            <w:r w:rsidRPr="00D7508E">
              <w:rPr>
                <w:b/>
                <w:sz w:val="18"/>
                <w:szCs w:val="18"/>
                <w:lang w:val="en-US"/>
              </w:rPr>
              <w:t>Ser</w:t>
            </w:r>
          </w:p>
        </w:tc>
        <w:tc>
          <w:tcPr>
            <w:tcW w:w="1276" w:type="dxa"/>
            <w:tcBorders>
              <w:top w:val="single" w:sz="4" w:space="0" w:color="auto"/>
              <w:left w:val="single" w:sz="4" w:space="0" w:color="auto"/>
              <w:bottom w:val="single" w:sz="4" w:space="0" w:color="auto"/>
              <w:right w:val="single" w:sz="4" w:space="0" w:color="auto"/>
            </w:tcBorders>
            <w:hideMark/>
          </w:tcPr>
          <w:p w:rsidR="00AB44C2" w:rsidRPr="00DF6956" w:rsidRDefault="00AB44C2" w:rsidP="00B67DA3">
            <w:pPr>
              <w:spacing w:after="0"/>
              <w:ind w:left="0"/>
              <w:jc w:val="center"/>
              <w:rPr>
                <w:b/>
                <w:sz w:val="20"/>
                <w:szCs w:val="20"/>
                <w:lang w:val="en-US"/>
              </w:rPr>
            </w:pPr>
            <w:r w:rsidRPr="00DF6956">
              <w:rPr>
                <w:b/>
                <w:sz w:val="20"/>
                <w:szCs w:val="20"/>
                <w:lang w:val="en-US"/>
              </w:rPr>
              <w:t xml:space="preserve">Hazard / Action to be taken </w:t>
            </w:r>
          </w:p>
        </w:tc>
        <w:tc>
          <w:tcPr>
            <w:tcW w:w="1418" w:type="dxa"/>
            <w:tcBorders>
              <w:top w:val="single" w:sz="4" w:space="0" w:color="auto"/>
              <w:left w:val="single" w:sz="4" w:space="0" w:color="auto"/>
              <w:bottom w:val="single" w:sz="4" w:space="0" w:color="auto"/>
              <w:right w:val="single" w:sz="4" w:space="0" w:color="auto"/>
            </w:tcBorders>
            <w:hideMark/>
          </w:tcPr>
          <w:p w:rsidR="00AB44C2" w:rsidRPr="00DF6956" w:rsidRDefault="00AB44C2" w:rsidP="00B67DA3">
            <w:pPr>
              <w:spacing w:after="0"/>
              <w:ind w:left="0"/>
              <w:jc w:val="center"/>
              <w:rPr>
                <w:b/>
                <w:sz w:val="20"/>
                <w:szCs w:val="20"/>
                <w:lang w:val="en-US"/>
              </w:rPr>
            </w:pPr>
            <w:r w:rsidRPr="00DF6956">
              <w:rPr>
                <w:b/>
                <w:sz w:val="20"/>
                <w:szCs w:val="20"/>
                <w:lang w:val="en-US"/>
              </w:rPr>
              <w:t xml:space="preserve">Person(s) at Risk </w:t>
            </w:r>
          </w:p>
        </w:tc>
        <w:tc>
          <w:tcPr>
            <w:tcW w:w="1416" w:type="dxa"/>
            <w:tcBorders>
              <w:top w:val="single" w:sz="4" w:space="0" w:color="auto"/>
              <w:left w:val="single" w:sz="4" w:space="0" w:color="auto"/>
              <w:bottom w:val="single" w:sz="4" w:space="0" w:color="auto"/>
              <w:right w:val="single" w:sz="4" w:space="0" w:color="auto"/>
            </w:tcBorders>
          </w:tcPr>
          <w:p w:rsidR="00AB44C2" w:rsidRPr="00DF6956" w:rsidRDefault="00AB44C2" w:rsidP="00B67DA3">
            <w:pPr>
              <w:spacing w:after="0"/>
              <w:ind w:left="0"/>
              <w:jc w:val="center"/>
              <w:rPr>
                <w:b/>
                <w:sz w:val="20"/>
                <w:szCs w:val="20"/>
                <w:lang w:val="en-US"/>
              </w:rPr>
            </w:pPr>
            <w:r>
              <w:rPr>
                <w:b/>
                <w:sz w:val="20"/>
                <w:szCs w:val="20"/>
                <w:lang w:val="en-US"/>
              </w:rPr>
              <w:t>Consequence</w:t>
            </w:r>
          </w:p>
        </w:tc>
        <w:tc>
          <w:tcPr>
            <w:tcW w:w="5526" w:type="dxa"/>
            <w:tcBorders>
              <w:top w:val="single" w:sz="4" w:space="0" w:color="auto"/>
              <w:left w:val="single" w:sz="4" w:space="0" w:color="auto"/>
              <w:bottom w:val="single" w:sz="4" w:space="0" w:color="auto"/>
              <w:right w:val="single" w:sz="4" w:space="0" w:color="auto"/>
            </w:tcBorders>
            <w:hideMark/>
          </w:tcPr>
          <w:p w:rsidR="00AB44C2" w:rsidRPr="00DF6956" w:rsidRDefault="00AB44C2" w:rsidP="00B67DA3">
            <w:pPr>
              <w:spacing w:after="0"/>
              <w:ind w:left="0"/>
              <w:jc w:val="center"/>
              <w:rPr>
                <w:b/>
                <w:sz w:val="20"/>
                <w:szCs w:val="20"/>
                <w:lang w:val="en-US"/>
              </w:rPr>
            </w:pPr>
            <w:r w:rsidRPr="00DF6956">
              <w:rPr>
                <w:b/>
                <w:sz w:val="20"/>
                <w:szCs w:val="20"/>
                <w:lang w:val="en-US"/>
              </w:rPr>
              <w:t>Existing Control Measure</w:t>
            </w:r>
          </w:p>
        </w:tc>
        <w:tc>
          <w:tcPr>
            <w:tcW w:w="2409" w:type="dxa"/>
            <w:tcBorders>
              <w:top w:val="single" w:sz="4" w:space="0" w:color="auto"/>
              <w:left w:val="single" w:sz="4" w:space="0" w:color="auto"/>
              <w:bottom w:val="single" w:sz="4" w:space="0" w:color="auto"/>
              <w:right w:val="single" w:sz="4" w:space="0" w:color="auto"/>
            </w:tcBorders>
            <w:hideMark/>
          </w:tcPr>
          <w:p w:rsidR="00AB44C2" w:rsidRDefault="00AB44C2" w:rsidP="00B67DA3">
            <w:pPr>
              <w:spacing w:after="0"/>
              <w:ind w:left="0"/>
              <w:jc w:val="center"/>
              <w:rPr>
                <w:b/>
                <w:sz w:val="20"/>
                <w:szCs w:val="20"/>
                <w:lang w:val="en-US"/>
              </w:rPr>
            </w:pPr>
            <w:r w:rsidRPr="00DF6956">
              <w:rPr>
                <w:b/>
                <w:sz w:val="20"/>
                <w:szCs w:val="20"/>
                <w:lang w:val="en-US"/>
              </w:rPr>
              <w:t xml:space="preserve">Additional Control </w:t>
            </w:r>
          </w:p>
          <w:p w:rsidR="00AB44C2" w:rsidRPr="00DF6956" w:rsidRDefault="00AB44C2" w:rsidP="00B67DA3">
            <w:pPr>
              <w:spacing w:after="0"/>
              <w:ind w:left="0"/>
              <w:jc w:val="center"/>
              <w:rPr>
                <w:b/>
                <w:sz w:val="20"/>
                <w:szCs w:val="20"/>
                <w:lang w:val="en-US"/>
              </w:rPr>
            </w:pPr>
            <w:r w:rsidRPr="00DF6956">
              <w:rPr>
                <w:b/>
                <w:sz w:val="20"/>
                <w:szCs w:val="20"/>
                <w:lang w:val="en-US"/>
              </w:rPr>
              <w:t>Measures</w:t>
            </w:r>
          </w:p>
        </w:tc>
        <w:tc>
          <w:tcPr>
            <w:tcW w:w="1134" w:type="dxa"/>
            <w:tcBorders>
              <w:top w:val="single" w:sz="4" w:space="0" w:color="auto"/>
              <w:left w:val="single" w:sz="4" w:space="0" w:color="auto"/>
              <w:bottom w:val="single" w:sz="4" w:space="0" w:color="auto"/>
              <w:right w:val="single" w:sz="4" w:space="0" w:color="auto"/>
            </w:tcBorders>
            <w:hideMark/>
          </w:tcPr>
          <w:p w:rsidR="00AB44C2" w:rsidRPr="00DF6956" w:rsidRDefault="00AB44C2" w:rsidP="00B67DA3">
            <w:pPr>
              <w:spacing w:after="0"/>
              <w:ind w:left="0"/>
              <w:jc w:val="center"/>
              <w:rPr>
                <w:b/>
                <w:sz w:val="20"/>
                <w:szCs w:val="20"/>
                <w:lang w:val="en-US"/>
              </w:rPr>
            </w:pPr>
            <w:r w:rsidRPr="00DF6956">
              <w:rPr>
                <w:b/>
                <w:sz w:val="20"/>
                <w:szCs w:val="20"/>
                <w:lang w:val="en-US"/>
              </w:rPr>
              <w:t>Severity/</w:t>
            </w:r>
          </w:p>
          <w:p w:rsidR="00AB44C2" w:rsidRPr="00DF6956" w:rsidRDefault="00AB44C2" w:rsidP="00B67DA3">
            <w:pPr>
              <w:spacing w:after="0"/>
              <w:ind w:left="0"/>
              <w:jc w:val="center"/>
              <w:rPr>
                <w:b/>
                <w:sz w:val="20"/>
                <w:szCs w:val="20"/>
                <w:lang w:val="en-US"/>
              </w:rPr>
            </w:pPr>
            <w:r w:rsidRPr="00DF6956">
              <w:rPr>
                <w:b/>
                <w:sz w:val="20"/>
                <w:szCs w:val="20"/>
                <w:lang w:val="en-US"/>
              </w:rPr>
              <w:t>Likelihood</w:t>
            </w:r>
          </w:p>
        </w:tc>
        <w:tc>
          <w:tcPr>
            <w:tcW w:w="850" w:type="dxa"/>
            <w:tcBorders>
              <w:top w:val="single" w:sz="4" w:space="0" w:color="auto"/>
              <w:left w:val="single" w:sz="4" w:space="0" w:color="auto"/>
              <w:bottom w:val="single" w:sz="4" w:space="0" w:color="auto"/>
              <w:right w:val="single" w:sz="4" w:space="0" w:color="auto"/>
            </w:tcBorders>
            <w:hideMark/>
          </w:tcPr>
          <w:p w:rsidR="00AB44C2" w:rsidRPr="00DF6956" w:rsidRDefault="00AB44C2" w:rsidP="00B67DA3">
            <w:pPr>
              <w:spacing w:after="0"/>
              <w:ind w:left="0"/>
              <w:jc w:val="center"/>
              <w:rPr>
                <w:b/>
                <w:sz w:val="20"/>
                <w:szCs w:val="20"/>
                <w:lang w:val="en-US"/>
              </w:rPr>
            </w:pPr>
            <w:r w:rsidRPr="00DF6956">
              <w:rPr>
                <w:b/>
                <w:sz w:val="20"/>
                <w:szCs w:val="20"/>
                <w:lang w:val="en-US"/>
              </w:rPr>
              <w:t>Risk Rating</w:t>
            </w:r>
          </w:p>
        </w:tc>
        <w:tc>
          <w:tcPr>
            <w:tcW w:w="1143" w:type="dxa"/>
            <w:gridSpan w:val="2"/>
            <w:tcBorders>
              <w:top w:val="single" w:sz="4" w:space="0" w:color="auto"/>
              <w:left w:val="single" w:sz="4" w:space="0" w:color="auto"/>
              <w:bottom w:val="single" w:sz="4" w:space="0" w:color="auto"/>
              <w:right w:val="single" w:sz="4" w:space="0" w:color="auto"/>
            </w:tcBorders>
            <w:hideMark/>
          </w:tcPr>
          <w:p w:rsidR="00AB44C2" w:rsidRPr="00DF6956" w:rsidRDefault="00AB44C2" w:rsidP="00B67DA3">
            <w:pPr>
              <w:spacing w:after="0"/>
              <w:ind w:left="0"/>
              <w:jc w:val="center"/>
              <w:rPr>
                <w:b/>
                <w:sz w:val="20"/>
                <w:szCs w:val="20"/>
                <w:lang w:val="en-US"/>
              </w:rPr>
            </w:pPr>
            <w:r w:rsidRPr="00DF6956">
              <w:rPr>
                <w:b/>
                <w:sz w:val="20"/>
                <w:szCs w:val="20"/>
                <w:lang w:val="en-US"/>
              </w:rPr>
              <w:t>Priority</w:t>
            </w:r>
          </w:p>
        </w:tc>
      </w:tr>
      <w:tr w:rsidR="00AB44C2" w:rsidRPr="00D7508E" w:rsidTr="00AB44C2">
        <w:trPr>
          <w:trHeight w:val="70"/>
        </w:trPr>
        <w:tc>
          <w:tcPr>
            <w:tcW w:w="425" w:type="dxa"/>
            <w:tcBorders>
              <w:top w:val="single" w:sz="4" w:space="0" w:color="auto"/>
              <w:left w:val="single" w:sz="4" w:space="0" w:color="auto"/>
              <w:bottom w:val="single" w:sz="4" w:space="0" w:color="auto"/>
              <w:right w:val="single" w:sz="4" w:space="0" w:color="auto"/>
            </w:tcBorders>
          </w:tcPr>
          <w:p w:rsidR="00AB44C2" w:rsidRPr="00D7508E" w:rsidRDefault="00AB44C2" w:rsidP="00B67DA3">
            <w:pPr>
              <w:spacing w:after="0"/>
              <w:ind w:left="0"/>
              <w:jc w:val="center"/>
              <w:rPr>
                <w:bCs/>
                <w:sz w:val="18"/>
                <w:szCs w:val="18"/>
                <w:lang w:val="en-US"/>
              </w:rPr>
            </w:pPr>
            <w:r w:rsidRPr="00D7508E">
              <w:rPr>
                <w:bCs/>
                <w:sz w:val="18"/>
                <w:szCs w:val="18"/>
                <w:lang w:val="en-US"/>
              </w:rPr>
              <w:t>(a)</w:t>
            </w:r>
          </w:p>
        </w:tc>
        <w:tc>
          <w:tcPr>
            <w:tcW w:w="1276" w:type="dxa"/>
            <w:tcBorders>
              <w:top w:val="single" w:sz="4" w:space="0" w:color="auto"/>
              <w:left w:val="single" w:sz="4" w:space="0" w:color="auto"/>
              <w:bottom w:val="single" w:sz="4" w:space="0" w:color="auto"/>
              <w:right w:val="single" w:sz="4" w:space="0" w:color="auto"/>
            </w:tcBorders>
          </w:tcPr>
          <w:p w:rsidR="00AB44C2" w:rsidRPr="00D7508E" w:rsidRDefault="00AB44C2" w:rsidP="00B67DA3">
            <w:pPr>
              <w:spacing w:after="0"/>
              <w:ind w:left="0"/>
              <w:jc w:val="center"/>
              <w:rPr>
                <w:bCs/>
                <w:sz w:val="18"/>
                <w:szCs w:val="18"/>
                <w:lang w:val="en-US"/>
              </w:rPr>
            </w:pPr>
            <w:r w:rsidRPr="00D7508E">
              <w:rPr>
                <w:bCs/>
                <w:sz w:val="18"/>
                <w:szCs w:val="18"/>
                <w:lang w:val="en-US"/>
              </w:rPr>
              <w:t>(b)</w:t>
            </w:r>
          </w:p>
        </w:tc>
        <w:tc>
          <w:tcPr>
            <w:tcW w:w="1418" w:type="dxa"/>
            <w:tcBorders>
              <w:top w:val="single" w:sz="4" w:space="0" w:color="auto"/>
              <w:left w:val="single" w:sz="4" w:space="0" w:color="auto"/>
              <w:bottom w:val="single" w:sz="4" w:space="0" w:color="auto"/>
              <w:right w:val="single" w:sz="4" w:space="0" w:color="auto"/>
            </w:tcBorders>
          </w:tcPr>
          <w:p w:rsidR="00AB44C2" w:rsidRPr="00D7508E" w:rsidRDefault="00AB44C2" w:rsidP="00B67DA3">
            <w:pPr>
              <w:spacing w:after="0"/>
              <w:ind w:left="0"/>
              <w:jc w:val="center"/>
              <w:rPr>
                <w:bCs/>
                <w:sz w:val="18"/>
                <w:szCs w:val="18"/>
                <w:lang w:val="en-US"/>
              </w:rPr>
            </w:pPr>
            <w:r w:rsidRPr="00D7508E">
              <w:rPr>
                <w:bCs/>
                <w:sz w:val="18"/>
                <w:szCs w:val="18"/>
                <w:lang w:val="en-US"/>
              </w:rPr>
              <w:t>(c)</w:t>
            </w:r>
          </w:p>
        </w:tc>
        <w:tc>
          <w:tcPr>
            <w:tcW w:w="1416" w:type="dxa"/>
            <w:tcBorders>
              <w:top w:val="single" w:sz="4" w:space="0" w:color="auto"/>
              <w:left w:val="single" w:sz="4" w:space="0" w:color="auto"/>
              <w:bottom w:val="single" w:sz="4" w:space="0" w:color="auto"/>
              <w:right w:val="single" w:sz="4" w:space="0" w:color="auto"/>
            </w:tcBorders>
          </w:tcPr>
          <w:p w:rsidR="00AB44C2" w:rsidRPr="00D7508E" w:rsidRDefault="00AB44C2" w:rsidP="00B67DA3">
            <w:pPr>
              <w:spacing w:after="0"/>
              <w:ind w:left="0"/>
              <w:jc w:val="center"/>
              <w:rPr>
                <w:bCs/>
                <w:sz w:val="18"/>
                <w:szCs w:val="18"/>
                <w:lang w:val="en-US"/>
              </w:rPr>
            </w:pPr>
          </w:p>
        </w:tc>
        <w:tc>
          <w:tcPr>
            <w:tcW w:w="5526" w:type="dxa"/>
            <w:tcBorders>
              <w:top w:val="single" w:sz="4" w:space="0" w:color="auto"/>
              <w:left w:val="single" w:sz="4" w:space="0" w:color="auto"/>
              <w:bottom w:val="single" w:sz="4" w:space="0" w:color="auto"/>
              <w:right w:val="single" w:sz="4" w:space="0" w:color="auto"/>
            </w:tcBorders>
          </w:tcPr>
          <w:p w:rsidR="00AB44C2" w:rsidRPr="00D7508E" w:rsidRDefault="00AB44C2" w:rsidP="00B67DA3">
            <w:pPr>
              <w:spacing w:after="0"/>
              <w:ind w:left="0"/>
              <w:jc w:val="center"/>
              <w:rPr>
                <w:bCs/>
                <w:sz w:val="18"/>
                <w:szCs w:val="18"/>
                <w:lang w:val="en-US"/>
              </w:rPr>
            </w:pPr>
            <w:r w:rsidRPr="00D7508E">
              <w:rPr>
                <w:bCs/>
                <w:sz w:val="18"/>
                <w:szCs w:val="18"/>
                <w:lang w:val="en-US"/>
              </w:rPr>
              <w:t>(d)</w:t>
            </w:r>
          </w:p>
        </w:tc>
        <w:tc>
          <w:tcPr>
            <w:tcW w:w="2409" w:type="dxa"/>
            <w:tcBorders>
              <w:top w:val="single" w:sz="4" w:space="0" w:color="auto"/>
              <w:left w:val="single" w:sz="4" w:space="0" w:color="auto"/>
              <w:bottom w:val="single" w:sz="4" w:space="0" w:color="auto"/>
              <w:right w:val="single" w:sz="4" w:space="0" w:color="auto"/>
            </w:tcBorders>
          </w:tcPr>
          <w:p w:rsidR="00AB44C2" w:rsidRPr="00D7508E" w:rsidRDefault="00AB44C2" w:rsidP="00B67DA3">
            <w:pPr>
              <w:spacing w:after="0"/>
              <w:ind w:left="0"/>
              <w:jc w:val="center"/>
              <w:rPr>
                <w:bCs/>
                <w:sz w:val="18"/>
                <w:szCs w:val="18"/>
                <w:lang w:val="en-US"/>
              </w:rPr>
            </w:pPr>
            <w:r w:rsidRPr="00D7508E">
              <w:rPr>
                <w:bCs/>
                <w:sz w:val="18"/>
                <w:szCs w:val="18"/>
                <w:lang w:val="en-US"/>
              </w:rPr>
              <w:t>(e)</w:t>
            </w:r>
          </w:p>
        </w:tc>
        <w:tc>
          <w:tcPr>
            <w:tcW w:w="1134" w:type="dxa"/>
            <w:tcBorders>
              <w:top w:val="single" w:sz="4" w:space="0" w:color="auto"/>
              <w:left w:val="single" w:sz="4" w:space="0" w:color="auto"/>
              <w:bottom w:val="single" w:sz="4" w:space="0" w:color="auto"/>
              <w:right w:val="single" w:sz="4" w:space="0" w:color="auto"/>
            </w:tcBorders>
          </w:tcPr>
          <w:p w:rsidR="00AB44C2" w:rsidRPr="00D7508E" w:rsidRDefault="00AB44C2" w:rsidP="00B67DA3">
            <w:pPr>
              <w:spacing w:after="0"/>
              <w:ind w:left="0"/>
              <w:jc w:val="center"/>
              <w:rPr>
                <w:bCs/>
                <w:sz w:val="18"/>
                <w:szCs w:val="18"/>
                <w:lang w:val="en-US"/>
              </w:rPr>
            </w:pPr>
            <w:r w:rsidRPr="00D7508E">
              <w:rPr>
                <w:bCs/>
                <w:sz w:val="18"/>
                <w:szCs w:val="18"/>
                <w:lang w:val="en-US"/>
              </w:rPr>
              <w:t>(f)</w:t>
            </w:r>
          </w:p>
        </w:tc>
        <w:tc>
          <w:tcPr>
            <w:tcW w:w="850" w:type="dxa"/>
            <w:tcBorders>
              <w:top w:val="single" w:sz="4" w:space="0" w:color="auto"/>
              <w:left w:val="single" w:sz="4" w:space="0" w:color="auto"/>
              <w:bottom w:val="single" w:sz="4" w:space="0" w:color="auto"/>
              <w:right w:val="single" w:sz="4" w:space="0" w:color="auto"/>
            </w:tcBorders>
          </w:tcPr>
          <w:p w:rsidR="00AB44C2" w:rsidRPr="00D7508E" w:rsidRDefault="00AB44C2" w:rsidP="00B67DA3">
            <w:pPr>
              <w:spacing w:after="0"/>
              <w:ind w:left="0"/>
              <w:jc w:val="center"/>
              <w:rPr>
                <w:bCs/>
                <w:sz w:val="18"/>
                <w:szCs w:val="18"/>
                <w:lang w:val="en-US"/>
              </w:rPr>
            </w:pPr>
            <w:r w:rsidRPr="00D7508E">
              <w:rPr>
                <w:bCs/>
                <w:sz w:val="18"/>
                <w:szCs w:val="18"/>
                <w:lang w:val="en-US"/>
              </w:rPr>
              <w:t>(g)</w:t>
            </w:r>
          </w:p>
        </w:tc>
        <w:tc>
          <w:tcPr>
            <w:tcW w:w="1143" w:type="dxa"/>
            <w:gridSpan w:val="2"/>
            <w:tcBorders>
              <w:top w:val="single" w:sz="4" w:space="0" w:color="auto"/>
              <w:left w:val="single" w:sz="4" w:space="0" w:color="auto"/>
              <w:bottom w:val="single" w:sz="4" w:space="0" w:color="auto"/>
              <w:right w:val="single" w:sz="4" w:space="0" w:color="auto"/>
            </w:tcBorders>
          </w:tcPr>
          <w:p w:rsidR="00AB44C2" w:rsidRPr="00D7508E" w:rsidRDefault="00AB44C2" w:rsidP="00B67DA3">
            <w:pPr>
              <w:spacing w:after="0"/>
              <w:ind w:left="0"/>
              <w:jc w:val="center"/>
              <w:rPr>
                <w:bCs/>
                <w:sz w:val="18"/>
                <w:szCs w:val="18"/>
                <w:lang w:val="en-US"/>
              </w:rPr>
            </w:pPr>
            <w:r w:rsidRPr="00D7508E">
              <w:rPr>
                <w:bCs/>
                <w:sz w:val="18"/>
                <w:szCs w:val="18"/>
                <w:lang w:val="en-US"/>
              </w:rPr>
              <w:t>(h)</w:t>
            </w:r>
          </w:p>
        </w:tc>
      </w:tr>
      <w:tr w:rsidR="00AB44C2" w:rsidTr="00AB44C2">
        <w:tc>
          <w:tcPr>
            <w:tcW w:w="12470" w:type="dxa"/>
            <w:gridSpan w:val="6"/>
            <w:tcBorders>
              <w:top w:val="single" w:sz="4" w:space="0" w:color="auto"/>
              <w:left w:val="single" w:sz="4" w:space="0" w:color="auto"/>
              <w:bottom w:val="single" w:sz="4" w:space="0" w:color="auto"/>
              <w:right w:val="single" w:sz="4" w:space="0" w:color="auto"/>
            </w:tcBorders>
          </w:tcPr>
          <w:p w:rsidR="00AB44C2" w:rsidRDefault="00AB44C2" w:rsidP="00B67DA3">
            <w:pPr>
              <w:spacing w:after="0"/>
              <w:ind w:left="0"/>
              <w:rPr>
                <w:sz w:val="18"/>
                <w:szCs w:val="18"/>
                <w:lang w:val="en-US"/>
              </w:rPr>
            </w:pPr>
          </w:p>
        </w:tc>
        <w:tc>
          <w:tcPr>
            <w:tcW w:w="3127" w:type="dxa"/>
            <w:gridSpan w:val="4"/>
            <w:tcBorders>
              <w:top w:val="single" w:sz="4" w:space="0" w:color="auto"/>
              <w:left w:val="single" w:sz="4" w:space="0" w:color="auto"/>
              <w:bottom w:val="single" w:sz="4" w:space="0" w:color="auto"/>
              <w:right w:val="single" w:sz="4" w:space="0" w:color="auto"/>
            </w:tcBorders>
          </w:tcPr>
          <w:p w:rsidR="00AB44C2" w:rsidRDefault="00AB44C2" w:rsidP="00B67DA3">
            <w:pPr>
              <w:spacing w:after="0"/>
              <w:ind w:left="0"/>
              <w:jc w:val="center"/>
              <w:rPr>
                <w:b/>
                <w:color w:val="FF0000"/>
                <w:sz w:val="18"/>
                <w:szCs w:val="18"/>
                <w:lang w:val="en-US"/>
              </w:rPr>
            </w:pPr>
            <w:r>
              <w:rPr>
                <w:b/>
                <w:color w:val="FF0000"/>
                <w:sz w:val="18"/>
                <w:szCs w:val="18"/>
                <w:lang w:val="en-US"/>
              </w:rPr>
              <w:t>Severity x Likelihood = Risk Rating</w:t>
            </w:r>
          </w:p>
          <w:p w:rsidR="00AB44C2" w:rsidRDefault="00AB44C2" w:rsidP="00B67DA3">
            <w:pPr>
              <w:spacing w:after="0"/>
              <w:ind w:left="0"/>
              <w:jc w:val="center"/>
              <w:rPr>
                <w:sz w:val="18"/>
                <w:szCs w:val="18"/>
                <w:lang w:val="en-US"/>
              </w:rPr>
            </w:pPr>
          </w:p>
        </w:tc>
      </w:tr>
      <w:tr w:rsidR="00AB44C2" w:rsidTr="00652A37">
        <w:tc>
          <w:tcPr>
            <w:tcW w:w="425" w:type="dxa"/>
            <w:tcBorders>
              <w:top w:val="single" w:sz="4" w:space="0" w:color="auto"/>
              <w:left w:val="single" w:sz="4" w:space="0" w:color="auto"/>
              <w:bottom w:val="single" w:sz="4" w:space="0" w:color="auto"/>
              <w:right w:val="single" w:sz="4" w:space="0" w:color="auto"/>
            </w:tcBorders>
          </w:tcPr>
          <w:p w:rsidR="00AB44C2" w:rsidRPr="00AB44C2" w:rsidRDefault="00AB44C2" w:rsidP="00652A37">
            <w:pPr>
              <w:spacing w:after="0"/>
              <w:ind w:left="0"/>
              <w:jc w:val="center"/>
              <w:rPr>
                <w:sz w:val="16"/>
                <w:szCs w:val="16"/>
                <w:lang w:val="en-US"/>
              </w:rPr>
            </w:pPr>
          </w:p>
          <w:p w:rsidR="00AB44C2" w:rsidRPr="00AB44C2" w:rsidRDefault="00DF3814" w:rsidP="00652A37">
            <w:pPr>
              <w:spacing w:after="0"/>
              <w:ind w:left="0"/>
              <w:jc w:val="center"/>
              <w:rPr>
                <w:sz w:val="16"/>
                <w:szCs w:val="16"/>
                <w:lang w:val="en-US"/>
              </w:rPr>
            </w:pPr>
            <w:r>
              <w:rPr>
                <w:sz w:val="16"/>
                <w:szCs w:val="16"/>
                <w:lang w:val="en-US"/>
              </w:rPr>
              <w:t>4</w:t>
            </w:r>
          </w:p>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p>
        </w:tc>
        <w:tc>
          <w:tcPr>
            <w:tcW w:w="1276" w:type="dxa"/>
            <w:tcBorders>
              <w:top w:val="single" w:sz="4" w:space="0" w:color="auto"/>
              <w:left w:val="single" w:sz="4" w:space="0" w:color="auto"/>
              <w:bottom w:val="single" w:sz="4" w:space="0" w:color="auto"/>
              <w:right w:val="single" w:sz="4" w:space="0" w:color="auto"/>
            </w:tcBorders>
          </w:tcPr>
          <w:p w:rsidR="00AB44C2" w:rsidRPr="00AB44C2" w:rsidRDefault="00AB44C2" w:rsidP="00652A37">
            <w:pPr>
              <w:spacing w:after="0"/>
              <w:ind w:left="0"/>
              <w:rPr>
                <w:sz w:val="16"/>
                <w:szCs w:val="16"/>
                <w:lang w:val="en-US"/>
              </w:rPr>
            </w:pPr>
          </w:p>
          <w:p w:rsidR="00AB44C2" w:rsidRDefault="00AB44C2" w:rsidP="00652A37">
            <w:pPr>
              <w:spacing w:after="0"/>
              <w:ind w:left="0"/>
              <w:rPr>
                <w:sz w:val="16"/>
                <w:szCs w:val="16"/>
                <w:lang w:val="en-US"/>
              </w:rPr>
            </w:pPr>
            <w:r w:rsidRPr="00AB44C2">
              <w:rPr>
                <w:sz w:val="16"/>
                <w:szCs w:val="16"/>
                <w:lang w:val="en-US"/>
              </w:rPr>
              <w:t xml:space="preserve">Signing On </w:t>
            </w:r>
          </w:p>
          <w:p w:rsidR="00AB44C2" w:rsidRDefault="00AB44C2" w:rsidP="00652A37">
            <w:pPr>
              <w:spacing w:after="0"/>
              <w:ind w:left="0"/>
              <w:rPr>
                <w:sz w:val="16"/>
                <w:szCs w:val="16"/>
                <w:lang w:val="en-US"/>
              </w:rPr>
            </w:pPr>
          </w:p>
          <w:p w:rsidR="00AB44C2" w:rsidRPr="006637DC" w:rsidRDefault="00AB44C2" w:rsidP="00AB44C2">
            <w:pPr>
              <w:pStyle w:val="Heading3"/>
              <w:ind w:left="0"/>
              <w:rPr>
                <w:rFonts w:asciiTheme="minorHAnsi" w:hAnsiTheme="minorHAnsi" w:cstheme="minorHAnsi"/>
                <w:b w:val="0"/>
                <w:sz w:val="16"/>
                <w:szCs w:val="16"/>
              </w:rPr>
            </w:pPr>
            <w:r w:rsidRPr="006637DC">
              <w:rPr>
                <w:rFonts w:asciiTheme="minorHAnsi" w:hAnsiTheme="minorHAnsi" w:cstheme="minorHAnsi"/>
                <w:b w:val="0"/>
                <w:sz w:val="16"/>
                <w:szCs w:val="16"/>
              </w:rPr>
              <w:t>Spread of infection</w:t>
            </w:r>
            <w:r w:rsidRPr="006637DC">
              <w:rPr>
                <w:rFonts w:asciiTheme="minorHAnsi" w:hAnsiTheme="minorHAnsi" w:cstheme="minorHAnsi"/>
                <w:b w:val="0"/>
                <w:sz w:val="16"/>
                <w:szCs w:val="16"/>
              </w:rPr>
              <w:br/>
            </w:r>
            <w:r w:rsidRPr="006637DC">
              <w:rPr>
                <w:rFonts w:asciiTheme="minorHAnsi" w:hAnsiTheme="minorHAnsi" w:cstheme="minorHAnsi"/>
                <w:b w:val="0"/>
                <w:sz w:val="16"/>
                <w:szCs w:val="16"/>
              </w:rPr>
              <w:br/>
              <w:t>Risk of contracting virus</w:t>
            </w:r>
          </w:p>
          <w:p w:rsidR="00AB44C2" w:rsidRPr="00AB44C2" w:rsidRDefault="00AB44C2" w:rsidP="00652A37">
            <w:pPr>
              <w:spacing w:after="0"/>
              <w:ind w:left="0"/>
              <w:rPr>
                <w:sz w:val="16"/>
                <w:szCs w:val="16"/>
                <w:lang w:val="en-US"/>
              </w:rPr>
            </w:pPr>
          </w:p>
        </w:tc>
        <w:tc>
          <w:tcPr>
            <w:tcW w:w="1418" w:type="dxa"/>
            <w:tcBorders>
              <w:top w:val="single" w:sz="4" w:space="0" w:color="auto"/>
              <w:left w:val="single" w:sz="4" w:space="0" w:color="auto"/>
              <w:bottom w:val="single" w:sz="4" w:space="0" w:color="auto"/>
              <w:right w:val="single" w:sz="4" w:space="0" w:color="auto"/>
            </w:tcBorders>
          </w:tcPr>
          <w:p w:rsidR="00AB44C2" w:rsidRDefault="00AB44C2" w:rsidP="00652A37">
            <w:pPr>
              <w:spacing w:after="0"/>
              <w:ind w:left="0"/>
              <w:rPr>
                <w:sz w:val="16"/>
                <w:szCs w:val="16"/>
                <w:lang w:val="en-US"/>
              </w:rPr>
            </w:pPr>
          </w:p>
          <w:p w:rsidR="00AB44C2" w:rsidRPr="00652A37" w:rsidRDefault="00AB44C2" w:rsidP="00AB44C2">
            <w:pPr>
              <w:spacing w:after="0"/>
              <w:ind w:left="0"/>
              <w:rPr>
                <w:sz w:val="16"/>
                <w:szCs w:val="16"/>
                <w:lang w:val="en-US"/>
              </w:rPr>
            </w:pPr>
            <w:r w:rsidRPr="00652A37">
              <w:rPr>
                <w:sz w:val="16"/>
                <w:szCs w:val="16"/>
                <w:lang w:val="en-US"/>
              </w:rPr>
              <w:t>Officials</w:t>
            </w:r>
          </w:p>
          <w:p w:rsidR="00AB44C2" w:rsidRPr="00652A37" w:rsidRDefault="00AB44C2" w:rsidP="00AB44C2">
            <w:pPr>
              <w:spacing w:after="0"/>
              <w:ind w:left="0"/>
              <w:rPr>
                <w:sz w:val="16"/>
                <w:szCs w:val="16"/>
                <w:lang w:val="en-US"/>
              </w:rPr>
            </w:pPr>
            <w:r w:rsidRPr="00652A37">
              <w:rPr>
                <w:sz w:val="16"/>
                <w:szCs w:val="16"/>
                <w:lang w:val="en-US"/>
              </w:rPr>
              <w:t xml:space="preserve">Competitors </w:t>
            </w:r>
          </w:p>
          <w:p w:rsidR="00AB44C2" w:rsidRPr="00AB44C2" w:rsidRDefault="00AB44C2" w:rsidP="00652A37">
            <w:pPr>
              <w:spacing w:after="0"/>
              <w:ind w:left="0"/>
              <w:rPr>
                <w:sz w:val="16"/>
                <w:szCs w:val="16"/>
                <w:lang w:val="en-US"/>
              </w:rPr>
            </w:pPr>
          </w:p>
        </w:tc>
        <w:tc>
          <w:tcPr>
            <w:tcW w:w="1416" w:type="dxa"/>
            <w:tcBorders>
              <w:top w:val="single" w:sz="4" w:space="0" w:color="auto"/>
              <w:left w:val="single" w:sz="4" w:space="0" w:color="auto"/>
              <w:bottom w:val="single" w:sz="4" w:space="0" w:color="auto"/>
              <w:right w:val="single" w:sz="4" w:space="0" w:color="auto"/>
            </w:tcBorders>
          </w:tcPr>
          <w:p w:rsidR="00AB44C2" w:rsidRDefault="00AB44C2" w:rsidP="00652A37">
            <w:pPr>
              <w:spacing w:after="0"/>
              <w:ind w:left="0"/>
              <w:rPr>
                <w:sz w:val="16"/>
                <w:szCs w:val="16"/>
                <w:lang w:val="en-US"/>
              </w:rPr>
            </w:pPr>
          </w:p>
          <w:p w:rsidR="00AB44C2" w:rsidRPr="00AB44C2" w:rsidRDefault="00AB44C2" w:rsidP="00AB44C2">
            <w:pPr>
              <w:pStyle w:val="Heading3"/>
              <w:ind w:left="0"/>
              <w:rPr>
                <w:rFonts w:asciiTheme="minorHAnsi" w:hAnsiTheme="minorHAnsi" w:cstheme="minorHAnsi"/>
                <w:b w:val="0"/>
                <w:sz w:val="16"/>
                <w:szCs w:val="16"/>
              </w:rPr>
            </w:pPr>
            <w:r w:rsidRPr="00AB44C2">
              <w:rPr>
                <w:rFonts w:asciiTheme="minorHAnsi" w:hAnsiTheme="minorHAnsi" w:cstheme="minorHAnsi"/>
                <w:b w:val="0"/>
                <w:sz w:val="16"/>
                <w:szCs w:val="16"/>
              </w:rPr>
              <w:t>Individual(s) contract Covid-19 virus.</w:t>
            </w:r>
            <w:r w:rsidRPr="00AB44C2">
              <w:rPr>
                <w:rFonts w:asciiTheme="minorHAnsi" w:hAnsiTheme="minorHAnsi" w:cstheme="minorHAnsi"/>
                <w:b w:val="0"/>
                <w:sz w:val="16"/>
                <w:szCs w:val="16"/>
              </w:rPr>
              <w:br/>
            </w:r>
            <w:r w:rsidRPr="00AB44C2">
              <w:rPr>
                <w:rFonts w:asciiTheme="minorHAnsi" w:hAnsiTheme="minorHAnsi" w:cstheme="minorHAnsi"/>
                <w:b w:val="0"/>
                <w:sz w:val="16"/>
                <w:szCs w:val="16"/>
              </w:rPr>
              <w:br/>
              <w:t>Individuals act as carriers and transmit virus to others.</w:t>
            </w:r>
            <w:r w:rsidRPr="00AB44C2">
              <w:rPr>
                <w:rFonts w:asciiTheme="minorHAnsi" w:hAnsiTheme="minorHAnsi" w:cstheme="minorHAnsi"/>
                <w:b w:val="0"/>
                <w:sz w:val="16"/>
                <w:szCs w:val="16"/>
              </w:rPr>
              <w:br/>
            </w:r>
            <w:r w:rsidRPr="00AB44C2">
              <w:rPr>
                <w:rFonts w:asciiTheme="minorHAnsi" w:hAnsiTheme="minorHAnsi" w:cstheme="minorHAnsi"/>
                <w:b w:val="0"/>
                <w:sz w:val="16"/>
                <w:szCs w:val="16"/>
              </w:rPr>
              <w:br/>
              <w:t xml:space="preserve">Individuals become ill and admitted to hospital. </w:t>
            </w:r>
          </w:p>
          <w:p w:rsidR="00AB44C2" w:rsidRPr="00AB44C2" w:rsidRDefault="00AB44C2" w:rsidP="00AB44C2">
            <w:pPr>
              <w:pStyle w:val="Heading3"/>
              <w:ind w:left="0"/>
              <w:rPr>
                <w:rFonts w:asciiTheme="minorHAnsi" w:hAnsiTheme="minorHAnsi" w:cstheme="minorHAnsi"/>
                <w:b w:val="0"/>
                <w:sz w:val="16"/>
                <w:szCs w:val="16"/>
              </w:rPr>
            </w:pPr>
          </w:p>
          <w:p w:rsidR="00AB44C2" w:rsidRPr="00AB44C2" w:rsidRDefault="00AB44C2" w:rsidP="00AB44C2">
            <w:pPr>
              <w:spacing w:after="0"/>
              <w:ind w:left="0"/>
              <w:rPr>
                <w:sz w:val="16"/>
                <w:szCs w:val="16"/>
                <w:lang w:val="en-US"/>
              </w:rPr>
            </w:pPr>
            <w:r w:rsidRPr="00AB44C2">
              <w:rPr>
                <w:rFonts w:asciiTheme="minorHAnsi" w:hAnsiTheme="minorHAnsi" w:cstheme="minorHAnsi"/>
                <w:sz w:val="16"/>
                <w:szCs w:val="16"/>
              </w:rPr>
              <w:t xml:space="preserve">Individuals become ill / seriously ill or die from Covid-19 virus. </w:t>
            </w:r>
            <w:r w:rsidRPr="00AB44C2">
              <w:rPr>
                <w:rFonts w:asciiTheme="minorHAnsi" w:hAnsiTheme="minorHAnsi" w:cstheme="minorHAnsi"/>
                <w:sz w:val="16"/>
                <w:szCs w:val="16"/>
              </w:rPr>
              <w:br/>
            </w:r>
            <w:r w:rsidRPr="00AB44C2">
              <w:rPr>
                <w:rFonts w:asciiTheme="minorHAnsi" w:hAnsiTheme="minorHAnsi" w:cstheme="minorHAnsi"/>
                <w:sz w:val="16"/>
                <w:szCs w:val="16"/>
              </w:rPr>
              <w:br/>
              <w:t>Families of individuals who have contracted Covid-19 are required to self-isolate as per UK Government Advice / Guidance</w:t>
            </w:r>
            <w:r w:rsidRPr="00AB44C2">
              <w:rPr>
                <w:rFonts w:asciiTheme="minorHAnsi" w:hAnsiTheme="minorHAnsi" w:cstheme="minorHAnsi"/>
                <w:sz w:val="16"/>
                <w:szCs w:val="16"/>
              </w:rPr>
              <w:br/>
            </w:r>
            <w:r w:rsidRPr="00AB44C2">
              <w:rPr>
                <w:rFonts w:asciiTheme="minorHAnsi" w:hAnsiTheme="minorHAnsi" w:cstheme="minorHAnsi"/>
                <w:sz w:val="16"/>
                <w:szCs w:val="16"/>
              </w:rPr>
              <w:br/>
              <w:t>Mental health / personal well-being issues caused by self-isolation</w:t>
            </w:r>
            <w:r w:rsidRPr="00AB44C2">
              <w:rPr>
                <w:rFonts w:asciiTheme="minorHAnsi" w:hAnsiTheme="minorHAnsi" w:cstheme="minorHAnsi"/>
                <w:sz w:val="16"/>
                <w:szCs w:val="16"/>
              </w:rPr>
              <w:br/>
            </w:r>
            <w:r>
              <w:rPr>
                <w:sz w:val="10"/>
                <w:szCs w:val="10"/>
              </w:rPr>
              <w:br/>
            </w:r>
          </w:p>
        </w:tc>
        <w:tc>
          <w:tcPr>
            <w:tcW w:w="5526" w:type="dxa"/>
            <w:tcBorders>
              <w:top w:val="single" w:sz="4" w:space="0" w:color="auto"/>
              <w:left w:val="single" w:sz="4" w:space="0" w:color="auto"/>
              <w:bottom w:val="single" w:sz="4" w:space="0" w:color="auto"/>
              <w:right w:val="single" w:sz="4" w:space="0" w:color="auto"/>
            </w:tcBorders>
          </w:tcPr>
          <w:p w:rsidR="00AB44C2" w:rsidRPr="00AB44C2" w:rsidRDefault="00AB44C2" w:rsidP="00AB44C2">
            <w:pPr>
              <w:pStyle w:val="Heading3"/>
              <w:ind w:left="0"/>
              <w:rPr>
                <w:rFonts w:asciiTheme="minorHAnsi" w:hAnsiTheme="minorHAnsi" w:cstheme="minorHAnsi"/>
                <w:b w:val="0"/>
                <w:sz w:val="10"/>
                <w:szCs w:val="10"/>
              </w:rPr>
            </w:pPr>
          </w:p>
          <w:p w:rsidR="00AB44C2" w:rsidRPr="00AB44C2" w:rsidRDefault="00AB44C2" w:rsidP="00AB44C2">
            <w:pPr>
              <w:pStyle w:val="Heading3"/>
              <w:ind w:left="0"/>
              <w:rPr>
                <w:rFonts w:asciiTheme="minorHAnsi" w:hAnsiTheme="minorHAnsi" w:cstheme="minorHAnsi"/>
                <w:b w:val="0"/>
                <w:sz w:val="16"/>
                <w:szCs w:val="16"/>
              </w:rPr>
            </w:pPr>
            <w:r w:rsidRPr="00AB44C2">
              <w:rPr>
                <w:rFonts w:asciiTheme="minorHAnsi" w:hAnsiTheme="minorHAnsi" w:cstheme="minorHAnsi"/>
                <w:b w:val="0"/>
                <w:sz w:val="16"/>
                <w:szCs w:val="16"/>
              </w:rPr>
              <w:t xml:space="preserve">ACU Ltd (governing body) follow UK Government advice / guidance </w:t>
            </w:r>
          </w:p>
          <w:p w:rsidR="00AB44C2" w:rsidRPr="00AB44C2" w:rsidRDefault="00AB44C2" w:rsidP="00AB44C2">
            <w:pPr>
              <w:pStyle w:val="Heading3"/>
              <w:ind w:left="0"/>
              <w:rPr>
                <w:rFonts w:asciiTheme="minorHAnsi" w:hAnsiTheme="minorHAnsi" w:cstheme="minorHAnsi"/>
                <w:b w:val="0"/>
                <w:sz w:val="16"/>
                <w:szCs w:val="16"/>
              </w:rPr>
            </w:pPr>
          </w:p>
          <w:p w:rsidR="00AB44C2" w:rsidRPr="00AB44C2" w:rsidRDefault="00AB44C2" w:rsidP="00AB44C2">
            <w:pPr>
              <w:pStyle w:val="Heading3"/>
              <w:ind w:left="0"/>
              <w:rPr>
                <w:rFonts w:asciiTheme="minorHAnsi" w:hAnsiTheme="minorHAnsi" w:cstheme="minorHAnsi"/>
                <w:b w:val="0"/>
                <w:sz w:val="16"/>
                <w:szCs w:val="16"/>
              </w:rPr>
            </w:pPr>
            <w:r w:rsidRPr="00AB44C2">
              <w:rPr>
                <w:rFonts w:asciiTheme="minorHAnsi" w:hAnsiTheme="minorHAnsi" w:cstheme="minorHAnsi"/>
                <w:b w:val="0"/>
                <w:sz w:val="16"/>
                <w:szCs w:val="16"/>
              </w:rPr>
              <w:t xml:space="preserve">ACU Ltd only issue permit / once UK Government have issued suitable advice/guidance which would allow motorcycle sport to take place  </w:t>
            </w:r>
            <w:r w:rsidRPr="00AB44C2">
              <w:rPr>
                <w:rFonts w:asciiTheme="minorHAnsi" w:hAnsiTheme="minorHAnsi" w:cstheme="minorHAnsi"/>
                <w:b w:val="0"/>
                <w:sz w:val="16"/>
                <w:szCs w:val="16"/>
              </w:rPr>
              <w:br/>
            </w:r>
            <w:r w:rsidRPr="00AB44C2">
              <w:rPr>
                <w:rFonts w:asciiTheme="minorHAnsi" w:hAnsiTheme="minorHAnsi" w:cstheme="minorHAnsi"/>
                <w:b w:val="0"/>
                <w:sz w:val="16"/>
                <w:szCs w:val="16"/>
              </w:rPr>
              <w:br/>
              <w:t xml:space="preserve">Social distancing measures apply as per government advice / guidelines </w:t>
            </w:r>
          </w:p>
          <w:p w:rsidR="00AB44C2" w:rsidRPr="00AB44C2" w:rsidRDefault="00AB44C2" w:rsidP="00AB44C2">
            <w:pPr>
              <w:pStyle w:val="Heading3"/>
              <w:ind w:left="0"/>
              <w:rPr>
                <w:rFonts w:asciiTheme="minorHAnsi" w:hAnsiTheme="minorHAnsi" w:cstheme="minorHAnsi"/>
                <w:b w:val="0"/>
                <w:sz w:val="16"/>
                <w:szCs w:val="16"/>
              </w:rPr>
            </w:pPr>
          </w:p>
          <w:p w:rsidR="00AB44C2" w:rsidRPr="00AB44C2" w:rsidRDefault="00AB44C2" w:rsidP="00AB44C2">
            <w:pPr>
              <w:pStyle w:val="Heading3"/>
              <w:ind w:left="0"/>
              <w:rPr>
                <w:rFonts w:asciiTheme="minorHAnsi" w:hAnsiTheme="minorHAnsi" w:cstheme="minorHAnsi"/>
                <w:b w:val="0"/>
                <w:sz w:val="16"/>
                <w:szCs w:val="16"/>
              </w:rPr>
            </w:pPr>
            <w:r w:rsidRPr="00AB44C2">
              <w:rPr>
                <w:rFonts w:asciiTheme="minorHAnsi" w:hAnsiTheme="minorHAnsi" w:cstheme="minorHAnsi"/>
                <w:b w:val="0"/>
                <w:sz w:val="16"/>
                <w:szCs w:val="16"/>
              </w:rPr>
              <w:t xml:space="preserve">Transparent plastic screens installed to protect </w:t>
            </w:r>
            <w:r w:rsidR="00060021">
              <w:rPr>
                <w:rFonts w:asciiTheme="minorHAnsi" w:hAnsiTheme="minorHAnsi" w:cstheme="minorHAnsi"/>
                <w:b w:val="0"/>
                <w:sz w:val="16"/>
                <w:szCs w:val="16"/>
              </w:rPr>
              <w:t>Event Administration</w:t>
            </w:r>
            <w:r w:rsidRPr="00AB44C2">
              <w:rPr>
                <w:rFonts w:asciiTheme="minorHAnsi" w:hAnsiTheme="minorHAnsi" w:cstheme="minorHAnsi"/>
                <w:b w:val="0"/>
                <w:sz w:val="16"/>
                <w:szCs w:val="16"/>
              </w:rPr>
              <w:t xml:space="preserve"> personnel </w:t>
            </w:r>
            <w:r w:rsidRPr="00AB44C2">
              <w:rPr>
                <w:rFonts w:asciiTheme="minorHAnsi" w:hAnsiTheme="minorHAnsi" w:cstheme="minorHAnsi"/>
                <w:b w:val="0"/>
                <w:sz w:val="16"/>
                <w:szCs w:val="16"/>
              </w:rPr>
              <w:br/>
            </w:r>
            <w:r w:rsidRPr="00AB44C2">
              <w:rPr>
                <w:rFonts w:asciiTheme="minorHAnsi" w:hAnsiTheme="minorHAnsi" w:cstheme="minorHAnsi"/>
                <w:b w:val="0"/>
                <w:sz w:val="16"/>
                <w:szCs w:val="16"/>
              </w:rPr>
              <w:br/>
            </w:r>
            <w:r w:rsidR="00980792">
              <w:rPr>
                <w:rFonts w:asciiTheme="minorHAnsi" w:hAnsiTheme="minorHAnsi" w:cstheme="minorHAnsi"/>
                <w:b w:val="0"/>
                <w:sz w:val="16"/>
                <w:szCs w:val="16"/>
              </w:rPr>
              <w:t xml:space="preserve">Event </w:t>
            </w:r>
            <w:r w:rsidR="00060021">
              <w:rPr>
                <w:rFonts w:asciiTheme="minorHAnsi" w:hAnsiTheme="minorHAnsi" w:cstheme="minorHAnsi"/>
                <w:b w:val="0"/>
                <w:sz w:val="16"/>
                <w:szCs w:val="16"/>
              </w:rPr>
              <w:t>Administration personnel</w:t>
            </w:r>
            <w:r w:rsidRPr="00AB44C2">
              <w:rPr>
                <w:rFonts w:asciiTheme="minorHAnsi" w:hAnsiTheme="minorHAnsi" w:cstheme="minorHAnsi"/>
                <w:b w:val="0"/>
                <w:sz w:val="16"/>
                <w:szCs w:val="16"/>
              </w:rPr>
              <w:t xml:space="preserve"> to be supplied with face masks and gloves. Further protected by Perspex shields. </w:t>
            </w:r>
          </w:p>
          <w:p w:rsidR="00AB44C2" w:rsidRPr="00AB44C2" w:rsidRDefault="00AB44C2" w:rsidP="00AB44C2">
            <w:pPr>
              <w:pStyle w:val="Heading3"/>
              <w:ind w:left="0"/>
              <w:rPr>
                <w:rFonts w:asciiTheme="minorHAnsi" w:hAnsiTheme="minorHAnsi" w:cstheme="minorHAnsi"/>
                <w:b w:val="0"/>
                <w:sz w:val="16"/>
                <w:szCs w:val="16"/>
              </w:rPr>
            </w:pPr>
          </w:p>
          <w:p w:rsidR="00AB44C2" w:rsidRPr="00AB44C2" w:rsidRDefault="00AB44C2" w:rsidP="00AB44C2">
            <w:pPr>
              <w:pStyle w:val="Heading3"/>
              <w:ind w:left="0"/>
              <w:rPr>
                <w:rFonts w:asciiTheme="minorHAnsi" w:hAnsiTheme="minorHAnsi" w:cstheme="minorHAnsi"/>
                <w:b w:val="0"/>
                <w:sz w:val="16"/>
                <w:szCs w:val="16"/>
              </w:rPr>
            </w:pPr>
            <w:r w:rsidRPr="00AB44C2">
              <w:rPr>
                <w:rFonts w:asciiTheme="minorHAnsi" w:hAnsiTheme="minorHAnsi" w:cstheme="minorHAnsi"/>
                <w:b w:val="0"/>
                <w:sz w:val="16"/>
                <w:szCs w:val="16"/>
              </w:rPr>
              <w:t>Hand Sanitizers made available</w:t>
            </w:r>
          </w:p>
          <w:p w:rsidR="00AB44C2" w:rsidRPr="00AB44C2" w:rsidRDefault="00AB44C2" w:rsidP="00AB44C2">
            <w:pPr>
              <w:pStyle w:val="Heading3"/>
              <w:ind w:left="0"/>
              <w:rPr>
                <w:rFonts w:asciiTheme="minorHAnsi" w:hAnsiTheme="minorHAnsi" w:cstheme="minorHAnsi"/>
                <w:b w:val="0"/>
                <w:sz w:val="16"/>
                <w:szCs w:val="16"/>
              </w:rPr>
            </w:pPr>
          </w:p>
          <w:p w:rsidR="00AB44C2" w:rsidRPr="00AB44C2" w:rsidRDefault="00AB44C2" w:rsidP="00AB44C2">
            <w:pPr>
              <w:pStyle w:val="Heading3"/>
              <w:ind w:left="0"/>
              <w:rPr>
                <w:rFonts w:asciiTheme="minorHAnsi" w:hAnsiTheme="minorHAnsi" w:cstheme="minorHAnsi"/>
                <w:b w:val="0"/>
                <w:sz w:val="16"/>
                <w:szCs w:val="16"/>
              </w:rPr>
            </w:pPr>
            <w:r w:rsidRPr="00AB44C2">
              <w:rPr>
                <w:rFonts w:asciiTheme="minorHAnsi" w:hAnsiTheme="minorHAnsi" w:cstheme="minorHAnsi"/>
                <w:b w:val="0"/>
                <w:sz w:val="16"/>
                <w:szCs w:val="16"/>
              </w:rPr>
              <w:t>Where possible information required disseminated by electronic means</w:t>
            </w:r>
          </w:p>
          <w:p w:rsidR="00AB44C2" w:rsidRPr="00AB44C2" w:rsidRDefault="00AB44C2" w:rsidP="00AB44C2">
            <w:pPr>
              <w:pStyle w:val="Heading3"/>
              <w:ind w:left="0"/>
              <w:rPr>
                <w:rFonts w:asciiTheme="minorHAnsi" w:hAnsiTheme="minorHAnsi" w:cstheme="minorHAnsi"/>
                <w:b w:val="0"/>
                <w:sz w:val="16"/>
                <w:szCs w:val="16"/>
              </w:rPr>
            </w:pPr>
          </w:p>
          <w:p w:rsidR="00AB44C2" w:rsidRPr="00AB44C2" w:rsidRDefault="00AB44C2" w:rsidP="00AB44C2">
            <w:pPr>
              <w:pStyle w:val="Heading3"/>
              <w:ind w:left="0"/>
              <w:rPr>
                <w:rFonts w:asciiTheme="minorHAnsi" w:hAnsiTheme="minorHAnsi" w:cstheme="minorHAnsi"/>
                <w:b w:val="0"/>
                <w:sz w:val="16"/>
                <w:szCs w:val="16"/>
              </w:rPr>
            </w:pPr>
            <w:r w:rsidRPr="00AB44C2">
              <w:rPr>
                <w:rFonts w:asciiTheme="minorHAnsi" w:hAnsiTheme="minorHAnsi" w:cstheme="minorHAnsi"/>
                <w:b w:val="0"/>
                <w:sz w:val="16"/>
                <w:szCs w:val="16"/>
              </w:rPr>
              <w:t xml:space="preserve">Loudspeaker / </w:t>
            </w:r>
            <w:proofErr w:type="spellStart"/>
            <w:r w:rsidRPr="00AB44C2">
              <w:rPr>
                <w:rFonts w:asciiTheme="minorHAnsi" w:hAnsiTheme="minorHAnsi" w:cstheme="minorHAnsi"/>
                <w:b w:val="0"/>
                <w:sz w:val="16"/>
                <w:szCs w:val="16"/>
              </w:rPr>
              <w:t>tannoy</w:t>
            </w:r>
            <w:proofErr w:type="spellEnd"/>
            <w:r w:rsidRPr="00AB44C2">
              <w:rPr>
                <w:rFonts w:asciiTheme="minorHAnsi" w:hAnsiTheme="minorHAnsi" w:cstheme="minorHAnsi"/>
                <w:b w:val="0"/>
                <w:sz w:val="16"/>
                <w:szCs w:val="16"/>
              </w:rPr>
              <w:t xml:space="preserve"> system</w:t>
            </w:r>
          </w:p>
          <w:p w:rsidR="00AB44C2" w:rsidRPr="00AB44C2" w:rsidRDefault="00AB44C2" w:rsidP="00AB44C2">
            <w:pPr>
              <w:pStyle w:val="Heading3"/>
              <w:ind w:left="0"/>
              <w:rPr>
                <w:rFonts w:asciiTheme="minorHAnsi" w:hAnsiTheme="minorHAnsi" w:cstheme="minorHAnsi"/>
                <w:b w:val="0"/>
                <w:sz w:val="16"/>
                <w:szCs w:val="16"/>
              </w:rPr>
            </w:pPr>
          </w:p>
          <w:p w:rsidR="00AB44C2" w:rsidRDefault="00AB44C2" w:rsidP="00AB44C2">
            <w:pPr>
              <w:spacing w:after="0"/>
              <w:ind w:left="0"/>
              <w:rPr>
                <w:rFonts w:asciiTheme="minorHAnsi" w:eastAsia="Times New Roman" w:hAnsiTheme="minorHAnsi" w:cstheme="minorHAnsi"/>
                <w:bCs/>
                <w:sz w:val="16"/>
                <w:szCs w:val="16"/>
              </w:rPr>
            </w:pPr>
            <w:r w:rsidRPr="00AB44C2">
              <w:rPr>
                <w:rFonts w:asciiTheme="minorHAnsi" w:hAnsiTheme="minorHAnsi" w:cstheme="minorHAnsi"/>
                <w:sz w:val="16"/>
                <w:szCs w:val="16"/>
              </w:rPr>
              <w:t xml:space="preserve">Notice Boards </w:t>
            </w:r>
            <w:r w:rsidRPr="00AB44C2">
              <w:rPr>
                <w:rFonts w:asciiTheme="minorHAnsi" w:hAnsiTheme="minorHAnsi" w:cstheme="minorHAnsi"/>
                <w:b/>
                <w:sz w:val="16"/>
                <w:szCs w:val="16"/>
              </w:rPr>
              <w:br/>
            </w:r>
            <w:r w:rsidRPr="00AB44C2">
              <w:rPr>
                <w:rFonts w:asciiTheme="minorHAnsi" w:hAnsiTheme="minorHAnsi" w:cstheme="minorHAnsi"/>
                <w:b/>
                <w:sz w:val="16"/>
                <w:szCs w:val="16"/>
              </w:rPr>
              <w:br/>
            </w:r>
            <w:r w:rsidRPr="00AB44C2">
              <w:rPr>
                <w:rFonts w:asciiTheme="minorHAnsi" w:eastAsia="Times New Roman" w:hAnsiTheme="minorHAnsi" w:cstheme="minorHAnsi"/>
                <w:bCs/>
                <w:sz w:val="16"/>
                <w:szCs w:val="16"/>
              </w:rPr>
              <w:t>Signage to emphasise social distancing</w:t>
            </w:r>
            <w:r w:rsidR="001325A9">
              <w:rPr>
                <w:rFonts w:asciiTheme="minorHAnsi" w:eastAsia="Times New Roman" w:hAnsiTheme="minorHAnsi" w:cstheme="minorHAnsi"/>
                <w:bCs/>
                <w:sz w:val="16"/>
                <w:szCs w:val="16"/>
              </w:rPr>
              <w:br/>
            </w:r>
            <w:r w:rsidR="001325A9">
              <w:rPr>
                <w:rFonts w:asciiTheme="minorHAnsi" w:eastAsia="Times New Roman" w:hAnsiTheme="minorHAnsi" w:cstheme="minorHAnsi"/>
                <w:bCs/>
                <w:sz w:val="16"/>
                <w:szCs w:val="16"/>
              </w:rPr>
              <w:br/>
              <w:t>Supplementary Regulations</w:t>
            </w:r>
            <w:r w:rsidR="00060021">
              <w:rPr>
                <w:rFonts w:asciiTheme="minorHAnsi" w:eastAsia="Times New Roman" w:hAnsiTheme="minorHAnsi" w:cstheme="minorHAnsi"/>
                <w:bCs/>
                <w:sz w:val="16"/>
                <w:szCs w:val="16"/>
              </w:rPr>
              <w:t xml:space="preserve"> / Final Instructions </w:t>
            </w:r>
            <w:r w:rsidR="00980792">
              <w:rPr>
                <w:rFonts w:asciiTheme="minorHAnsi" w:eastAsia="Times New Roman" w:hAnsiTheme="minorHAnsi" w:cstheme="minorHAnsi"/>
                <w:bCs/>
                <w:sz w:val="16"/>
                <w:szCs w:val="16"/>
              </w:rPr>
              <w:br/>
            </w:r>
          </w:p>
          <w:p w:rsidR="00980792" w:rsidRDefault="00980792" w:rsidP="00AB44C2">
            <w:pPr>
              <w:spacing w:after="0"/>
              <w:ind w:left="0"/>
              <w:rPr>
                <w:sz w:val="18"/>
                <w:szCs w:val="18"/>
                <w:lang w:val="en-US"/>
              </w:rPr>
            </w:pPr>
          </w:p>
        </w:tc>
        <w:tc>
          <w:tcPr>
            <w:tcW w:w="2409" w:type="dxa"/>
            <w:tcBorders>
              <w:top w:val="single" w:sz="4" w:space="0" w:color="auto"/>
              <w:left w:val="single" w:sz="4" w:space="0" w:color="auto"/>
              <w:bottom w:val="single" w:sz="4" w:space="0" w:color="auto"/>
              <w:right w:val="single" w:sz="4" w:space="0" w:color="auto"/>
            </w:tcBorders>
          </w:tcPr>
          <w:p w:rsidR="00605DD8" w:rsidRDefault="00605DD8" w:rsidP="00605DD8">
            <w:pPr>
              <w:spacing w:after="0"/>
              <w:ind w:left="0"/>
              <w:rPr>
                <w:sz w:val="16"/>
                <w:szCs w:val="16"/>
              </w:rPr>
            </w:pPr>
          </w:p>
          <w:p w:rsidR="00605DD8" w:rsidRDefault="00605DD8" w:rsidP="00605DD8">
            <w:pPr>
              <w:spacing w:after="0"/>
              <w:ind w:left="0"/>
              <w:rPr>
                <w:sz w:val="16"/>
                <w:szCs w:val="16"/>
              </w:rPr>
            </w:pPr>
            <w:r w:rsidRPr="00A4669E">
              <w:rPr>
                <w:sz w:val="16"/>
                <w:szCs w:val="16"/>
              </w:rPr>
              <w:t xml:space="preserve">ACU Ltd continue to monitor and follow UK Government Advice / guidance </w:t>
            </w:r>
          </w:p>
          <w:p w:rsidR="00605DD8" w:rsidRDefault="00605DD8" w:rsidP="00605DD8">
            <w:pPr>
              <w:spacing w:after="0"/>
              <w:ind w:left="0"/>
              <w:rPr>
                <w:sz w:val="16"/>
                <w:szCs w:val="16"/>
              </w:rPr>
            </w:pPr>
          </w:p>
          <w:p w:rsidR="00605DD8" w:rsidRPr="00800F64" w:rsidRDefault="00EF6C4A" w:rsidP="00605DD8">
            <w:pPr>
              <w:spacing w:after="0"/>
              <w:ind w:left="0"/>
              <w:rPr>
                <w:sz w:val="16"/>
                <w:szCs w:val="16"/>
              </w:rPr>
            </w:pPr>
            <w:r>
              <w:rPr>
                <w:sz w:val="16"/>
                <w:szCs w:val="16"/>
              </w:rPr>
              <w:t>Thames MCC</w:t>
            </w:r>
            <w:r w:rsidR="00A13AC0">
              <w:rPr>
                <w:sz w:val="16"/>
                <w:szCs w:val="16"/>
              </w:rPr>
              <w:t xml:space="preserve"> will </w:t>
            </w:r>
            <w:r w:rsidR="00605DD8" w:rsidRPr="00800F64">
              <w:rPr>
                <w:sz w:val="16"/>
                <w:szCs w:val="16"/>
              </w:rPr>
              <w:t>continue to monitor and follow UK Government Advice / guidance</w:t>
            </w:r>
          </w:p>
          <w:p w:rsidR="00605DD8" w:rsidRPr="00800F64" w:rsidRDefault="00605DD8" w:rsidP="00605DD8">
            <w:pPr>
              <w:spacing w:after="0"/>
              <w:ind w:left="0"/>
              <w:rPr>
                <w:sz w:val="16"/>
                <w:szCs w:val="16"/>
              </w:rPr>
            </w:pPr>
          </w:p>
          <w:p w:rsidR="00AB44C2" w:rsidRDefault="00605DD8" w:rsidP="00605DD8">
            <w:pPr>
              <w:spacing w:after="0"/>
              <w:ind w:left="0"/>
              <w:rPr>
                <w:sz w:val="16"/>
                <w:szCs w:val="16"/>
              </w:rPr>
            </w:pPr>
            <w:r w:rsidRPr="00800F64">
              <w:rPr>
                <w:sz w:val="16"/>
                <w:szCs w:val="16"/>
              </w:rPr>
              <w:t xml:space="preserve">Updated control measures put in place by </w:t>
            </w:r>
            <w:r w:rsidR="00EF6C4A">
              <w:rPr>
                <w:sz w:val="16"/>
                <w:szCs w:val="16"/>
              </w:rPr>
              <w:t>Thames MCC</w:t>
            </w:r>
            <w:r w:rsidRPr="00800F64">
              <w:rPr>
                <w:sz w:val="16"/>
                <w:szCs w:val="16"/>
              </w:rPr>
              <w:t xml:space="preserve"> that adhere to UK Government advice as and when reviewed</w:t>
            </w:r>
          </w:p>
          <w:p w:rsidR="007314C5" w:rsidRDefault="007314C5" w:rsidP="00605DD8">
            <w:pPr>
              <w:spacing w:after="0"/>
              <w:ind w:left="0"/>
              <w:rPr>
                <w:sz w:val="16"/>
                <w:szCs w:val="16"/>
              </w:rPr>
            </w:pPr>
          </w:p>
          <w:p w:rsidR="00F6080B" w:rsidRDefault="00F6080B" w:rsidP="00605DD8">
            <w:pPr>
              <w:spacing w:after="0"/>
              <w:ind w:left="0"/>
              <w:rPr>
                <w:sz w:val="16"/>
                <w:szCs w:val="16"/>
              </w:rPr>
            </w:pPr>
            <w:r>
              <w:rPr>
                <w:sz w:val="16"/>
                <w:szCs w:val="16"/>
              </w:rPr>
              <w:t>Riders to provide their own riding numbers to minimise contact with event secretary</w:t>
            </w:r>
          </w:p>
          <w:p w:rsidR="00F6080B" w:rsidRDefault="00F6080B" w:rsidP="00605DD8">
            <w:pPr>
              <w:spacing w:after="0"/>
              <w:ind w:left="0"/>
              <w:rPr>
                <w:sz w:val="16"/>
                <w:szCs w:val="16"/>
              </w:rPr>
            </w:pPr>
          </w:p>
          <w:p w:rsidR="007314C5" w:rsidRDefault="007314C5" w:rsidP="00EF6C4A">
            <w:pPr>
              <w:spacing w:after="0"/>
              <w:ind w:left="0"/>
              <w:rPr>
                <w:sz w:val="18"/>
                <w:szCs w:val="18"/>
                <w:lang w:val="en-US"/>
              </w:rPr>
            </w:pPr>
            <w:r>
              <w:rPr>
                <w:sz w:val="16"/>
                <w:szCs w:val="16"/>
              </w:rPr>
              <w:t>Event Admi</w:t>
            </w:r>
            <w:r w:rsidR="00F44C2A">
              <w:rPr>
                <w:sz w:val="16"/>
                <w:szCs w:val="16"/>
              </w:rPr>
              <w:t>nistrators to be provided with appropriate</w:t>
            </w:r>
            <w:r>
              <w:rPr>
                <w:sz w:val="16"/>
                <w:szCs w:val="16"/>
              </w:rPr>
              <w:t xml:space="preserve"> PPE</w:t>
            </w:r>
            <w:r w:rsidR="00A13AC0">
              <w:rPr>
                <w:sz w:val="16"/>
                <w:szCs w:val="16"/>
              </w:rPr>
              <w:t xml:space="preserve"> by Thames </w:t>
            </w:r>
            <w:r w:rsidR="00EF6C4A">
              <w:rPr>
                <w:sz w:val="16"/>
                <w:szCs w:val="16"/>
              </w:rPr>
              <w:t>MCC</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AB44C2" w:rsidRPr="00AB44C2" w:rsidRDefault="00AB44C2" w:rsidP="00652A37">
            <w:pPr>
              <w:spacing w:after="0"/>
              <w:ind w:left="0"/>
              <w:jc w:val="center"/>
              <w:rPr>
                <w:sz w:val="16"/>
                <w:szCs w:val="16"/>
                <w:lang w:val="en-US"/>
              </w:rPr>
            </w:pPr>
          </w:p>
          <w:p w:rsidR="00AB44C2" w:rsidRPr="00AB44C2" w:rsidRDefault="00D65AF8" w:rsidP="00652A37">
            <w:pPr>
              <w:spacing w:after="0"/>
              <w:ind w:left="0"/>
              <w:jc w:val="center"/>
              <w:rPr>
                <w:sz w:val="16"/>
                <w:szCs w:val="16"/>
                <w:lang w:val="en-US"/>
              </w:rPr>
            </w:pPr>
            <w:r>
              <w:rPr>
                <w:sz w:val="16"/>
                <w:szCs w:val="16"/>
                <w:lang w:val="en-US"/>
              </w:rPr>
              <w:t>4x1</w:t>
            </w:r>
          </w:p>
        </w:tc>
        <w:tc>
          <w:tcPr>
            <w:tcW w:w="997"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tcPr>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r w:rsidRPr="00AB44C2">
              <w:rPr>
                <w:sz w:val="16"/>
                <w:szCs w:val="16"/>
                <w:lang w:val="en-US"/>
              </w:rPr>
              <w:t>4</w:t>
            </w:r>
          </w:p>
        </w:tc>
        <w:tc>
          <w:tcPr>
            <w:tcW w:w="99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r w:rsidRPr="00AB44C2">
              <w:rPr>
                <w:sz w:val="16"/>
                <w:szCs w:val="16"/>
                <w:lang w:val="en-US"/>
              </w:rPr>
              <w:t>Low</w:t>
            </w:r>
          </w:p>
        </w:tc>
      </w:tr>
    </w:tbl>
    <w:p w:rsidR="00AB44C2" w:rsidRDefault="00AB44C2"/>
    <w:p w:rsidR="00AB44C2" w:rsidRDefault="00AB44C2"/>
    <w:p w:rsidR="00AB44C2" w:rsidRDefault="00AB44C2"/>
    <w:p w:rsidR="00AB44C2" w:rsidRDefault="00AB44C2"/>
    <w:p w:rsidR="002F13FD" w:rsidRDefault="002F13FD"/>
    <w:tbl>
      <w:tblPr>
        <w:tblW w:w="1559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5"/>
        <w:gridCol w:w="1277"/>
        <w:gridCol w:w="1418"/>
        <w:gridCol w:w="1416"/>
        <w:gridCol w:w="5525"/>
        <w:gridCol w:w="2409"/>
        <w:gridCol w:w="1134"/>
        <w:gridCol w:w="850"/>
        <w:gridCol w:w="147"/>
        <w:gridCol w:w="996"/>
      </w:tblGrid>
      <w:tr w:rsidR="002F13FD" w:rsidRPr="00DF6956" w:rsidTr="00B67DA3">
        <w:tc>
          <w:tcPr>
            <w:tcW w:w="425" w:type="dxa"/>
            <w:tcBorders>
              <w:top w:val="single" w:sz="4" w:space="0" w:color="auto"/>
              <w:left w:val="single" w:sz="4" w:space="0" w:color="auto"/>
              <w:bottom w:val="single" w:sz="4" w:space="0" w:color="auto"/>
              <w:right w:val="single" w:sz="4" w:space="0" w:color="auto"/>
            </w:tcBorders>
            <w:hideMark/>
          </w:tcPr>
          <w:p w:rsidR="002F13FD" w:rsidRPr="00DF6956" w:rsidRDefault="002F13FD" w:rsidP="00B67DA3">
            <w:pPr>
              <w:spacing w:after="0"/>
              <w:ind w:left="-113" w:right="28"/>
              <w:rPr>
                <w:b/>
                <w:sz w:val="20"/>
                <w:szCs w:val="20"/>
                <w:lang w:val="en-US"/>
              </w:rPr>
            </w:pPr>
            <w:bookmarkStart w:id="5" w:name="_Hlk40009061"/>
            <w:r w:rsidRPr="00D7508E">
              <w:rPr>
                <w:b/>
                <w:sz w:val="18"/>
                <w:szCs w:val="18"/>
                <w:lang w:val="en-US"/>
              </w:rPr>
              <w:t>Ser</w:t>
            </w:r>
          </w:p>
        </w:tc>
        <w:tc>
          <w:tcPr>
            <w:tcW w:w="1277" w:type="dxa"/>
            <w:tcBorders>
              <w:top w:val="single" w:sz="4" w:space="0" w:color="auto"/>
              <w:left w:val="single" w:sz="4" w:space="0" w:color="auto"/>
              <w:bottom w:val="single" w:sz="4" w:space="0" w:color="auto"/>
              <w:right w:val="single" w:sz="4" w:space="0" w:color="auto"/>
            </w:tcBorders>
            <w:hideMark/>
          </w:tcPr>
          <w:p w:rsidR="002F13FD" w:rsidRPr="00DF6956" w:rsidRDefault="002F13FD" w:rsidP="00B67DA3">
            <w:pPr>
              <w:spacing w:after="0"/>
              <w:ind w:left="0"/>
              <w:jc w:val="center"/>
              <w:rPr>
                <w:b/>
                <w:sz w:val="20"/>
                <w:szCs w:val="20"/>
                <w:lang w:val="en-US"/>
              </w:rPr>
            </w:pPr>
            <w:r w:rsidRPr="00DF6956">
              <w:rPr>
                <w:b/>
                <w:sz w:val="20"/>
                <w:szCs w:val="20"/>
                <w:lang w:val="en-US"/>
              </w:rPr>
              <w:t xml:space="preserve">Hazard / Action to be taken </w:t>
            </w:r>
          </w:p>
        </w:tc>
        <w:tc>
          <w:tcPr>
            <w:tcW w:w="1418" w:type="dxa"/>
            <w:tcBorders>
              <w:top w:val="single" w:sz="4" w:space="0" w:color="auto"/>
              <w:left w:val="single" w:sz="4" w:space="0" w:color="auto"/>
              <w:bottom w:val="single" w:sz="4" w:space="0" w:color="auto"/>
              <w:right w:val="single" w:sz="4" w:space="0" w:color="auto"/>
            </w:tcBorders>
            <w:hideMark/>
          </w:tcPr>
          <w:p w:rsidR="002F13FD" w:rsidRPr="00DF6956" w:rsidRDefault="002F13FD" w:rsidP="00B67DA3">
            <w:pPr>
              <w:spacing w:after="0"/>
              <w:ind w:left="0"/>
              <w:jc w:val="center"/>
              <w:rPr>
                <w:b/>
                <w:sz w:val="20"/>
                <w:szCs w:val="20"/>
                <w:lang w:val="en-US"/>
              </w:rPr>
            </w:pPr>
            <w:r w:rsidRPr="00DF6956">
              <w:rPr>
                <w:b/>
                <w:sz w:val="20"/>
                <w:szCs w:val="20"/>
                <w:lang w:val="en-US"/>
              </w:rPr>
              <w:t xml:space="preserve">Person(s) at Risk </w:t>
            </w:r>
          </w:p>
        </w:tc>
        <w:tc>
          <w:tcPr>
            <w:tcW w:w="1416" w:type="dxa"/>
            <w:tcBorders>
              <w:top w:val="single" w:sz="4" w:space="0" w:color="auto"/>
              <w:left w:val="single" w:sz="4" w:space="0" w:color="auto"/>
              <w:bottom w:val="single" w:sz="4" w:space="0" w:color="auto"/>
              <w:right w:val="single" w:sz="4" w:space="0" w:color="auto"/>
            </w:tcBorders>
          </w:tcPr>
          <w:p w:rsidR="002F13FD" w:rsidRPr="00DF6956" w:rsidRDefault="002F13FD" w:rsidP="00B67DA3">
            <w:pPr>
              <w:spacing w:after="0"/>
              <w:ind w:left="0"/>
              <w:jc w:val="center"/>
              <w:rPr>
                <w:b/>
                <w:sz w:val="20"/>
                <w:szCs w:val="20"/>
                <w:lang w:val="en-US"/>
              </w:rPr>
            </w:pPr>
            <w:r>
              <w:rPr>
                <w:b/>
                <w:sz w:val="20"/>
                <w:szCs w:val="20"/>
                <w:lang w:val="en-US"/>
              </w:rPr>
              <w:t>Consequence</w:t>
            </w:r>
          </w:p>
        </w:tc>
        <w:tc>
          <w:tcPr>
            <w:tcW w:w="5525" w:type="dxa"/>
            <w:tcBorders>
              <w:top w:val="single" w:sz="4" w:space="0" w:color="auto"/>
              <w:left w:val="single" w:sz="4" w:space="0" w:color="auto"/>
              <w:bottom w:val="single" w:sz="4" w:space="0" w:color="auto"/>
              <w:right w:val="single" w:sz="4" w:space="0" w:color="auto"/>
            </w:tcBorders>
            <w:hideMark/>
          </w:tcPr>
          <w:p w:rsidR="002F13FD" w:rsidRPr="00DF6956" w:rsidRDefault="002F13FD" w:rsidP="00B67DA3">
            <w:pPr>
              <w:spacing w:after="0"/>
              <w:ind w:left="0"/>
              <w:jc w:val="center"/>
              <w:rPr>
                <w:b/>
                <w:sz w:val="20"/>
                <w:szCs w:val="20"/>
                <w:lang w:val="en-US"/>
              </w:rPr>
            </w:pPr>
            <w:r w:rsidRPr="00DF6956">
              <w:rPr>
                <w:b/>
                <w:sz w:val="20"/>
                <w:szCs w:val="20"/>
                <w:lang w:val="en-US"/>
              </w:rPr>
              <w:t>Existing Control Measure</w:t>
            </w:r>
          </w:p>
        </w:tc>
        <w:tc>
          <w:tcPr>
            <w:tcW w:w="2409" w:type="dxa"/>
            <w:tcBorders>
              <w:top w:val="single" w:sz="4" w:space="0" w:color="auto"/>
              <w:left w:val="single" w:sz="4" w:space="0" w:color="auto"/>
              <w:bottom w:val="single" w:sz="4" w:space="0" w:color="auto"/>
              <w:right w:val="single" w:sz="4" w:space="0" w:color="auto"/>
            </w:tcBorders>
            <w:hideMark/>
          </w:tcPr>
          <w:p w:rsidR="002F13FD" w:rsidRDefault="002F13FD" w:rsidP="00B67DA3">
            <w:pPr>
              <w:spacing w:after="0"/>
              <w:ind w:left="0"/>
              <w:jc w:val="center"/>
              <w:rPr>
                <w:b/>
                <w:sz w:val="20"/>
                <w:szCs w:val="20"/>
                <w:lang w:val="en-US"/>
              </w:rPr>
            </w:pPr>
            <w:r w:rsidRPr="00DF6956">
              <w:rPr>
                <w:b/>
                <w:sz w:val="20"/>
                <w:szCs w:val="20"/>
                <w:lang w:val="en-US"/>
              </w:rPr>
              <w:t xml:space="preserve">Additional Control </w:t>
            </w:r>
          </w:p>
          <w:p w:rsidR="002F13FD" w:rsidRPr="00DF6956" w:rsidRDefault="002F13FD" w:rsidP="00B67DA3">
            <w:pPr>
              <w:spacing w:after="0"/>
              <w:ind w:left="0"/>
              <w:jc w:val="center"/>
              <w:rPr>
                <w:b/>
                <w:sz w:val="20"/>
                <w:szCs w:val="20"/>
                <w:lang w:val="en-US"/>
              </w:rPr>
            </w:pPr>
            <w:r w:rsidRPr="00DF6956">
              <w:rPr>
                <w:b/>
                <w:sz w:val="20"/>
                <w:szCs w:val="20"/>
                <w:lang w:val="en-US"/>
              </w:rPr>
              <w:t>Measures</w:t>
            </w:r>
          </w:p>
        </w:tc>
        <w:tc>
          <w:tcPr>
            <w:tcW w:w="1134" w:type="dxa"/>
            <w:tcBorders>
              <w:top w:val="single" w:sz="4" w:space="0" w:color="auto"/>
              <w:left w:val="single" w:sz="4" w:space="0" w:color="auto"/>
              <w:bottom w:val="single" w:sz="4" w:space="0" w:color="auto"/>
              <w:right w:val="single" w:sz="4" w:space="0" w:color="auto"/>
            </w:tcBorders>
            <w:hideMark/>
          </w:tcPr>
          <w:p w:rsidR="002F13FD" w:rsidRPr="00DF6956" w:rsidRDefault="002F13FD" w:rsidP="00B67DA3">
            <w:pPr>
              <w:spacing w:after="0"/>
              <w:ind w:left="0"/>
              <w:jc w:val="center"/>
              <w:rPr>
                <w:b/>
                <w:sz w:val="20"/>
                <w:szCs w:val="20"/>
                <w:lang w:val="en-US"/>
              </w:rPr>
            </w:pPr>
            <w:r w:rsidRPr="00DF6956">
              <w:rPr>
                <w:b/>
                <w:sz w:val="20"/>
                <w:szCs w:val="20"/>
                <w:lang w:val="en-US"/>
              </w:rPr>
              <w:t>Severity/</w:t>
            </w:r>
          </w:p>
          <w:p w:rsidR="002F13FD" w:rsidRPr="00DF6956" w:rsidRDefault="002F13FD" w:rsidP="00B67DA3">
            <w:pPr>
              <w:spacing w:after="0"/>
              <w:ind w:left="0"/>
              <w:jc w:val="center"/>
              <w:rPr>
                <w:b/>
                <w:sz w:val="20"/>
                <w:szCs w:val="20"/>
                <w:lang w:val="en-US"/>
              </w:rPr>
            </w:pPr>
            <w:r w:rsidRPr="00DF6956">
              <w:rPr>
                <w:b/>
                <w:sz w:val="20"/>
                <w:szCs w:val="20"/>
                <w:lang w:val="en-US"/>
              </w:rPr>
              <w:t>Likelihood</w:t>
            </w:r>
          </w:p>
        </w:tc>
        <w:tc>
          <w:tcPr>
            <w:tcW w:w="850" w:type="dxa"/>
            <w:tcBorders>
              <w:top w:val="single" w:sz="4" w:space="0" w:color="auto"/>
              <w:left w:val="single" w:sz="4" w:space="0" w:color="auto"/>
              <w:bottom w:val="single" w:sz="4" w:space="0" w:color="auto"/>
              <w:right w:val="single" w:sz="4" w:space="0" w:color="auto"/>
            </w:tcBorders>
            <w:hideMark/>
          </w:tcPr>
          <w:p w:rsidR="002F13FD" w:rsidRPr="00DF6956" w:rsidRDefault="002F13FD" w:rsidP="00B67DA3">
            <w:pPr>
              <w:spacing w:after="0"/>
              <w:ind w:left="0"/>
              <w:jc w:val="center"/>
              <w:rPr>
                <w:b/>
                <w:sz w:val="20"/>
                <w:szCs w:val="20"/>
                <w:lang w:val="en-US"/>
              </w:rPr>
            </w:pPr>
            <w:r w:rsidRPr="00DF6956">
              <w:rPr>
                <w:b/>
                <w:sz w:val="20"/>
                <w:szCs w:val="20"/>
                <w:lang w:val="en-US"/>
              </w:rPr>
              <w:t>Risk Rating</w:t>
            </w:r>
          </w:p>
        </w:tc>
        <w:tc>
          <w:tcPr>
            <w:tcW w:w="1143" w:type="dxa"/>
            <w:gridSpan w:val="2"/>
            <w:tcBorders>
              <w:top w:val="single" w:sz="4" w:space="0" w:color="auto"/>
              <w:left w:val="single" w:sz="4" w:space="0" w:color="auto"/>
              <w:bottom w:val="single" w:sz="4" w:space="0" w:color="auto"/>
              <w:right w:val="single" w:sz="4" w:space="0" w:color="auto"/>
            </w:tcBorders>
            <w:hideMark/>
          </w:tcPr>
          <w:p w:rsidR="002F13FD" w:rsidRPr="00DF6956" w:rsidRDefault="002F13FD" w:rsidP="00B67DA3">
            <w:pPr>
              <w:spacing w:after="0"/>
              <w:ind w:left="0"/>
              <w:jc w:val="center"/>
              <w:rPr>
                <w:b/>
                <w:sz w:val="20"/>
                <w:szCs w:val="20"/>
                <w:lang w:val="en-US"/>
              </w:rPr>
            </w:pPr>
            <w:r w:rsidRPr="00DF6956">
              <w:rPr>
                <w:b/>
                <w:sz w:val="20"/>
                <w:szCs w:val="20"/>
                <w:lang w:val="en-US"/>
              </w:rPr>
              <w:t>Priority</w:t>
            </w:r>
          </w:p>
        </w:tc>
      </w:tr>
      <w:tr w:rsidR="002F13FD" w:rsidRPr="00D7508E" w:rsidTr="00B67DA3">
        <w:trPr>
          <w:trHeight w:val="70"/>
        </w:trPr>
        <w:tc>
          <w:tcPr>
            <w:tcW w:w="425" w:type="dxa"/>
            <w:tcBorders>
              <w:top w:val="single" w:sz="4" w:space="0" w:color="auto"/>
              <w:left w:val="single" w:sz="4" w:space="0" w:color="auto"/>
              <w:bottom w:val="single" w:sz="4" w:space="0" w:color="auto"/>
              <w:right w:val="single" w:sz="4" w:space="0" w:color="auto"/>
            </w:tcBorders>
          </w:tcPr>
          <w:p w:rsidR="002F13FD" w:rsidRPr="00D7508E" w:rsidRDefault="002F13FD" w:rsidP="00B67DA3">
            <w:pPr>
              <w:spacing w:after="0"/>
              <w:ind w:left="0"/>
              <w:jc w:val="center"/>
              <w:rPr>
                <w:bCs/>
                <w:sz w:val="18"/>
                <w:szCs w:val="18"/>
                <w:lang w:val="en-US"/>
              </w:rPr>
            </w:pPr>
            <w:r w:rsidRPr="00D7508E">
              <w:rPr>
                <w:bCs/>
                <w:sz w:val="18"/>
                <w:szCs w:val="18"/>
                <w:lang w:val="en-US"/>
              </w:rPr>
              <w:t>(a)</w:t>
            </w:r>
          </w:p>
        </w:tc>
        <w:tc>
          <w:tcPr>
            <w:tcW w:w="1277" w:type="dxa"/>
            <w:tcBorders>
              <w:top w:val="single" w:sz="4" w:space="0" w:color="auto"/>
              <w:left w:val="single" w:sz="4" w:space="0" w:color="auto"/>
              <w:bottom w:val="single" w:sz="4" w:space="0" w:color="auto"/>
              <w:right w:val="single" w:sz="4" w:space="0" w:color="auto"/>
            </w:tcBorders>
          </w:tcPr>
          <w:p w:rsidR="002F13FD" w:rsidRPr="00D7508E" w:rsidRDefault="002F13FD" w:rsidP="00B67DA3">
            <w:pPr>
              <w:spacing w:after="0"/>
              <w:ind w:left="0"/>
              <w:jc w:val="center"/>
              <w:rPr>
                <w:bCs/>
                <w:sz w:val="18"/>
                <w:szCs w:val="18"/>
                <w:lang w:val="en-US"/>
              </w:rPr>
            </w:pPr>
            <w:r w:rsidRPr="00D7508E">
              <w:rPr>
                <w:bCs/>
                <w:sz w:val="18"/>
                <w:szCs w:val="18"/>
                <w:lang w:val="en-US"/>
              </w:rPr>
              <w:t>(b)</w:t>
            </w:r>
          </w:p>
        </w:tc>
        <w:tc>
          <w:tcPr>
            <w:tcW w:w="1418" w:type="dxa"/>
            <w:tcBorders>
              <w:top w:val="single" w:sz="4" w:space="0" w:color="auto"/>
              <w:left w:val="single" w:sz="4" w:space="0" w:color="auto"/>
              <w:bottom w:val="single" w:sz="4" w:space="0" w:color="auto"/>
              <w:right w:val="single" w:sz="4" w:space="0" w:color="auto"/>
            </w:tcBorders>
          </w:tcPr>
          <w:p w:rsidR="002F13FD" w:rsidRPr="00D7508E" w:rsidRDefault="002F13FD" w:rsidP="00B67DA3">
            <w:pPr>
              <w:spacing w:after="0"/>
              <w:ind w:left="0"/>
              <w:jc w:val="center"/>
              <w:rPr>
                <w:bCs/>
                <w:sz w:val="18"/>
                <w:szCs w:val="18"/>
                <w:lang w:val="en-US"/>
              </w:rPr>
            </w:pPr>
            <w:r w:rsidRPr="00D7508E">
              <w:rPr>
                <w:bCs/>
                <w:sz w:val="18"/>
                <w:szCs w:val="18"/>
                <w:lang w:val="en-US"/>
              </w:rPr>
              <w:t>(c)</w:t>
            </w:r>
          </w:p>
        </w:tc>
        <w:tc>
          <w:tcPr>
            <w:tcW w:w="1416" w:type="dxa"/>
            <w:tcBorders>
              <w:top w:val="single" w:sz="4" w:space="0" w:color="auto"/>
              <w:left w:val="single" w:sz="4" w:space="0" w:color="auto"/>
              <w:bottom w:val="single" w:sz="4" w:space="0" w:color="auto"/>
              <w:right w:val="single" w:sz="4" w:space="0" w:color="auto"/>
            </w:tcBorders>
          </w:tcPr>
          <w:p w:rsidR="002F13FD" w:rsidRPr="00D7508E" w:rsidRDefault="002F13FD" w:rsidP="00B67DA3">
            <w:pPr>
              <w:spacing w:after="0"/>
              <w:ind w:left="0"/>
              <w:jc w:val="center"/>
              <w:rPr>
                <w:bCs/>
                <w:sz w:val="18"/>
                <w:szCs w:val="18"/>
                <w:lang w:val="en-US"/>
              </w:rPr>
            </w:pPr>
          </w:p>
        </w:tc>
        <w:tc>
          <w:tcPr>
            <w:tcW w:w="5525" w:type="dxa"/>
            <w:tcBorders>
              <w:top w:val="single" w:sz="4" w:space="0" w:color="auto"/>
              <w:left w:val="single" w:sz="4" w:space="0" w:color="auto"/>
              <w:bottom w:val="single" w:sz="4" w:space="0" w:color="auto"/>
              <w:right w:val="single" w:sz="4" w:space="0" w:color="auto"/>
            </w:tcBorders>
          </w:tcPr>
          <w:p w:rsidR="002F13FD" w:rsidRPr="00D7508E" w:rsidRDefault="002F13FD" w:rsidP="00B67DA3">
            <w:pPr>
              <w:spacing w:after="0"/>
              <w:ind w:left="0"/>
              <w:jc w:val="center"/>
              <w:rPr>
                <w:bCs/>
                <w:sz w:val="18"/>
                <w:szCs w:val="18"/>
                <w:lang w:val="en-US"/>
              </w:rPr>
            </w:pPr>
            <w:r w:rsidRPr="00D7508E">
              <w:rPr>
                <w:bCs/>
                <w:sz w:val="18"/>
                <w:szCs w:val="18"/>
                <w:lang w:val="en-US"/>
              </w:rPr>
              <w:t>(d)</w:t>
            </w:r>
          </w:p>
        </w:tc>
        <w:tc>
          <w:tcPr>
            <w:tcW w:w="2409" w:type="dxa"/>
            <w:tcBorders>
              <w:top w:val="single" w:sz="4" w:space="0" w:color="auto"/>
              <w:left w:val="single" w:sz="4" w:space="0" w:color="auto"/>
              <w:bottom w:val="single" w:sz="4" w:space="0" w:color="auto"/>
              <w:right w:val="single" w:sz="4" w:space="0" w:color="auto"/>
            </w:tcBorders>
          </w:tcPr>
          <w:p w:rsidR="002F13FD" w:rsidRPr="00D7508E" w:rsidRDefault="002F13FD" w:rsidP="00B67DA3">
            <w:pPr>
              <w:spacing w:after="0"/>
              <w:ind w:left="0"/>
              <w:jc w:val="center"/>
              <w:rPr>
                <w:bCs/>
                <w:sz w:val="18"/>
                <w:szCs w:val="18"/>
                <w:lang w:val="en-US"/>
              </w:rPr>
            </w:pPr>
            <w:r w:rsidRPr="00D7508E">
              <w:rPr>
                <w:bCs/>
                <w:sz w:val="18"/>
                <w:szCs w:val="18"/>
                <w:lang w:val="en-US"/>
              </w:rPr>
              <w:t>(e)</w:t>
            </w:r>
          </w:p>
        </w:tc>
        <w:tc>
          <w:tcPr>
            <w:tcW w:w="1134" w:type="dxa"/>
            <w:tcBorders>
              <w:top w:val="single" w:sz="4" w:space="0" w:color="auto"/>
              <w:left w:val="single" w:sz="4" w:space="0" w:color="auto"/>
              <w:bottom w:val="single" w:sz="4" w:space="0" w:color="auto"/>
              <w:right w:val="single" w:sz="4" w:space="0" w:color="auto"/>
            </w:tcBorders>
          </w:tcPr>
          <w:p w:rsidR="002F13FD" w:rsidRPr="00D7508E" w:rsidRDefault="002F13FD" w:rsidP="00B67DA3">
            <w:pPr>
              <w:spacing w:after="0"/>
              <w:ind w:left="0"/>
              <w:jc w:val="center"/>
              <w:rPr>
                <w:bCs/>
                <w:sz w:val="18"/>
                <w:szCs w:val="18"/>
                <w:lang w:val="en-US"/>
              </w:rPr>
            </w:pPr>
            <w:r w:rsidRPr="00D7508E">
              <w:rPr>
                <w:bCs/>
                <w:sz w:val="18"/>
                <w:szCs w:val="18"/>
                <w:lang w:val="en-US"/>
              </w:rPr>
              <w:t>(f)</w:t>
            </w:r>
          </w:p>
        </w:tc>
        <w:tc>
          <w:tcPr>
            <w:tcW w:w="850" w:type="dxa"/>
            <w:tcBorders>
              <w:top w:val="single" w:sz="4" w:space="0" w:color="auto"/>
              <w:left w:val="single" w:sz="4" w:space="0" w:color="auto"/>
              <w:bottom w:val="single" w:sz="4" w:space="0" w:color="auto"/>
              <w:right w:val="single" w:sz="4" w:space="0" w:color="auto"/>
            </w:tcBorders>
          </w:tcPr>
          <w:p w:rsidR="002F13FD" w:rsidRPr="00D7508E" w:rsidRDefault="002F13FD" w:rsidP="00B67DA3">
            <w:pPr>
              <w:spacing w:after="0"/>
              <w:ind w:left="0"/>
              <w:jc w:val="center"/>
              <w:rPr>
                <w:bCs/>
                <w:sz w:val="18"/>
                <w:szCs w:val="18"/>
                <w:lang w:val="en-US"/>
              </w:rPr>
            </w:pPr>
            <w:r w:rsidRPr="00D7508E">
              <w:rPr>
                <w:bCs/>
                <w:sz w:val="18"/>
                <w:szCs w:val="18"/>
                <w:lang w:val="en-US"/>
              </w:rPr>
              <w:t>(g)</w:t>
            </w:r>
          </w:p>
        </w:tc>
        <w:tc>
          <w:tcPr>
            <w:tcW w:w="1143" w:type="dxa"/>
            <w:gridSpan w:val="2"/>
            <w:tcBorders>
              <w:top w:val="single" w:sz="4" w:space="0" w:color="auto"/>
              <w:left w:val="single" w:sz="4" w:space="0" w:color="auto"/>
              <w:bottom w:val="single" w:sz="4" w:space="0" w:color="auto"/>
              <w:right w:val="single" w:sz="4" w:space="0" w:color="auto"/>
            </w:tcBorders>
          </w:tcPr>
          <w:p w:rsidR="002F13FD" w:rsidRPr="00D7508E" w:rsidRDefault="002F13FD" w:rsidP="00B67DA3">
            <w:pPr>
              <w:spacing w:after="0"/>
              <w:ind w:left="0"/>
              <w:jc w:val="center"/>
              <w:rPr>
                <w:bCs/>
                <w:sz w:val="18"/>
                <w:szCs w:val="18"/>
                <w:lang w:val="en-US"/>
              </w:rPr>
            </w:pPr>
            <w:r w:rsidRPr="00D7508E">
              <w:rPr>
                <w:bCs/>
                <w:sz w:val="18"/>
                <w:szCs w:val="18"/>
                <w:lang w:val="en-US"/>
              </w:rPr>
              <w:t>(h)</w:t>
            </w:r>
          </w:p>
        </w:tc>
      </w:tr>
      <w:tr w:rsidR="002F13FD" w:rsidTr="00B67DA3">
        <w:tc>
          <w:tcPr>
            <w:tcW w:w="12470" w:type="dxa"/>
            <w:gridSpan w:val="6"/>
            <w:tcBorders>
              <w:top w:val="single" w:sz="4" w:space="0" w:color="auto"/>
              <w:left w:val="single" w:sz="4" w:space="0" w:color="auto"/>
              <w:bottom w:val="single" w:sz="4" w:space="0" w:color="auto"/>
              <w:right w:val="single" w:sz="4" w:space="0" w:color="auto"/>
            </w:tcBorders>
          </w:tcPr>
          <w:p w:rsidR="002F13FD" w:rsidRDefault="002F13FD" w:rsidP="00B67DA3">
            <w:pPr>
              <w:spacing w:after="0"/>
              <w:ind w:left="0"/>
              <w:rPr>
                <w:sz w:val="18"/>
                <w:szCs w:val="18"/>
                <w:lang w:val="en-US"/>
              </w:rPr>
            </w:pPr>
          </w:p>
        </w:tc>
        <w:tc>
          <w:tcPr>
            <w:tcW w:w="3127" w:type="dxa"/>
            <w:gridSpan w:val="4"/>
            <w:tcBorders>
              <w:top w:val="single" w:sz="4" w:space="0" w:color="auto"/>
              <w:left w:val="single" w:sz="4" w:space="0" w:color="auto"/>
              <w:bottom w:val="single" w:sz="4" w:space="0" w:color="auto"/>
              <w:right w:val="single" w:sz="4" w:space="0" w:color="auto"/>
            </w:tcBorders>
          </w:tcPr>
          <w:p w:rsidR="002F13FD" w:rsidRDefault="002F13FD" w:rsidP="00B67DA3">
            <w:pPr>
              <w:spacing w:after="0"/>
              <w:ind w:left="0"/>
              <w:jc w:val="center"/>
              <w:rPr>
                <w:b/>
                <w:color w:val="FF0000"/>
                <w:sz w:val="18"/>
                <w:szCs w:val="18"/>
                <w:lang w:val="en-US"/>
              </w:rPr>
            </w:pPr>
            <w:r>
              <w:rPr>
                <w:b/>
                <w:color w:val="FF0000"/>
                <w:sz w:val="18"/>
                <w:szCs w:val="18"/>
                <w:lang w:val="en-US"/>
              </w:rPr>
              <w:t>Severity x Likelihood = Risk Rating</w:t>
            </w:r>
          </w:p>
          <w:p w:rsidR="002F13FD" w:rsidRDefault="002F13FD" w:rsidP="00B67DA3">
            <w:pPr>
              <w:spacing w:after="0"/>
              <w:ind w:left="0"/>
              <w:jc w:val="center"/>
              <w:rPr>
                <w:sz w:val="18"/>
                <w:szCs w:val="18"/>
                <w:lang w:val="en-US"/>
              </w:rPr>
            </w:pPr>
          </w:p>
        </w:tc>
      </w:tr>
      <w:tr w:rsidR="002F13FD" w:rsidTr="00B67DA3">
        <w:tc>
          <w:tcPr>
            <w:tcW w:w="425" w:type="dxa"/>
            <w:tcBorders>
              <w:top w:val="single" w:sz="4" w:space="0" w:color="auto"/>
              <w:left w:val="single" w:sz="4" w:space="0" w:color="auto"/>
              <w:bottom w:val="single" w:sz="4" w:space="0" w:color="auto"/>
              <w:right w:val="single" w:sz="4" w:space="0" w:color="auto"/>
            </w:tcBorders>
            <w:hideMark/>
          </w:tcPr>
          <w:p w:rsidR="002F13FD" w:rsidRDefault="002F13FD" w:rsidP="00B67DA3">
            <w:pPr>
              <w:spacing w:after="0"/>
              <w:ind w:left="0"/>
              <w:jc w:val="center"/>
              <w:rPr>
                <w:sz w:val="18"/>
                <w:szCs w:val="18"/>
                <w:lang w:val="en-US"/>
              </w:rPr>
            </w:pPr>
          </w:p>
          <w:p w:rsidR="002F13FD" w:rsidRDefault="00DF3814" w:rsidP="00B67DA3">
            <w:pPr>
              <w:spacing w:after="0"/>
              <w:ind w:left="0"/>
              <w:jc w:val="center"/>
              <w:rPr>
                <w:sz w:val="18"/>
                <w:szCs w:val="18"/>
                <w:lang w:val="en-US"/>
              </w:rPr>
            </w:pPr>
            <w:r>
              <w:rPr>
                <w:sz w:val="18"/>
                <w:szCs w:val="18"/>
                <w:lang w:val="en-US"/>
              </w:rPr>
              <w:t>5</w:t>
            </w:r>
          </w:p>
        </w:tc>
        <w:tc>
          <w:tcPr>
            <w:tcW w:w="1277" w:type="dxa"/>
            <w:tcBorders>
              <w:top w:val="single" w:sz="4" w:space="0" w:color="auto"/>
              <w:left w:val="single" w:sz="4" w:space="0" w:color="auto"/>
              <w:bottom w:val="single" w:sz="4" w:space="0" w:color="auto"/>
              <w:right w:val="single" w:sz="4" w:space="0" w:color="auto"/>
            </w:tcBorders>
            <w:hideMark/>
          </w:tcPr>
          <w:p w:rsidR="002F13FD" w:rsidRDefault="002F13FD" w:rsidP="00B67DA3">
            <w:pPr>
              <w:spacing w:after="0"/>
              <w:ind w:left="0"/>
              <w:rPr>
                <w:sz w:val="16"/>
                <w:szCs w:val="16"/>
              </w:rPr>
            </w:pPr>
          </w:p>
          <w:p w:rsidR="002F13FD" w:rsidRDefault="002F13FD" w:rsidP="00B67DA3">
            <w:pPr>
              <w:spacing w:after="0"/>
              <w:ind w:left="0"/>
              <w:rPr>
                <w:sz w:val="16"/>
                <w:szCs w:val="16"/>
              </w:rPr>
            </w:pPr>
            <w:r>
              <w:rPr>
                <w:sz w:val="16"/>
                <w:szCs w:val="16"/>
              </w:rPr>
              <w:t xml:space="preserve">Paddock space / </w:t>
            </w:r>
          </w:p>
          <w:p w:rsidR="002F13FD" w:rsidRDefault="002F13FD" w:rsidP="00B67DA3">
            <w:pPr>
              <w:spacing w:after="0"/>
              <w:ind w:left="0"/>
              <w:rPr>
                <w:sz w:val="16"/>
                <w:szCs w:val="16"/>
              </w:rPr>
            </w:pPr>
            <w:r>
              <w:rPr>
                <w:sz w:val="16"/>
                <w:szCs w:val="16"/>
              </w:rPr>
              <w:t>Competitor / Officials parking</w:t>
            </w:r>
          </w:p>
          <w:p w:rsidR="002F13FD" w:rsidRPr="006E2AB2" w:rsidRDefault="002F13FD" w:rsidP="00B67DA3">
            <w:pPr>
              <w:spacing w:after="0"/>
              <w:ind w:left="0"/>
              <w:rPr>
                <w:sz w:val="16"/>
                <w:szCs w:val="16"/>
              </w:rPr>
            </w:pPr>
          </w:p>
          <w:p w:rsidR="002F13FD" w:rsidRPr="006E2AB2" w:rsidRDefault="002F13FD" w:rsidP="00B67DA3">
            <w:pPr>
              <w:spacing w:after="0"/>
              <w:ind w:left="0"/>
              <w:rPr>
                <w:sz w:val="16"/>
                <w:szCs w:val="16"/>
                <w:lang w:val="en-US"/>
              </w:rPr>
            </w:pPr>
            <w:r w:rsidRPr="006E2AB2">
              <w:rPr>
                <w:sz w:val="16"/>
                <w:szCs w:val="16"/>
              </w:rPr>
              <w:t>Spread of infection</w:t>
            </w:r>
            <w:r w:rsidRPr="006E2AB2">
              <w:rPr>
                <w:sz w:val="16"/>
                <w:szCs w:val="16"/>
              </w:rPr>
              <w:br/>
            </w:r>
            <w:r w:rsidRPr="006E2AB2">
              <w:rPr>
                <w:sz w:val="16"/>
                <w:szCs w:val="16"/>
              </w:rPr>
              <w:br/>
              <w:t xml:space="preserve">Risk of contracting virus </w:t>
            </w:r>
          </w:p>
          <w:p w:rsidR="002F13FD" w:rsidRPr="006E2AB2" w:rsidRDefault="002F13FD" w:rsidP="00B67DA3">
            <w:pPr>
              <w:spacing w:after="0"/>
              <w:ind w:left="0"/>
              <w:rPr>
                <w:sz w:val="16"/>
                <w:szCs w:val="16"/>
                <w:lang w:val="en-US"/>
              </w:rPr>
            </w:pPr>
          </w:p>
        </w:tc>
        <w:tc>
          <w:tcPr>
            <w:tcW w:w="1418" w:type="dxa"/>
            <w:tcBorders>
              <w:top w:val="single" w:sz="4" w:space="0" w:color="auto"/>
              <w:left w:val="single" w:sz="4" w:space="0" w:color="auto"/>
              <w:bottom w:val="single" w:sz="4" w:space="0" w:color="auto"/>
              <w:right w:val="single" w:sz="4" w:space="0" w:color="auto"/>
            </w:tcBorders>
            <w:hideMark/>
          </w:tcPr>
          <w:p w:rsidR="002F13FD" w:rsidRDefault="002F13FD" w:rsidP="00B67DA3">
            <w:pPr>
              <w:spacing w:after="0"/>
              <w:ind w:left="0"/>
              <w:rPr>
                <w:sz w:val="16"/>
                <w:szCs w:val="16"/>
                <w:lang w:val="en-US"/>
              </w:rPr>
            </w:pPr>
          </w:p>
          <w:p w:rsidR="002F13FD" w:rsidRPr="006E2AB2" w:rsidRDefault="002F13FD" w:rsidP="00B67DA3">
            <w:pPr>
              <w:spacing w:after="0"/>
              <w:ind w:left="0"/>
              <w:rPr>
                <w:sz w:val="16"/>
                <w:szCs w:val="16"/>
                <w:lang w:val="en-US"/>
              </w:rPr>
            </w:pPr>
            <w:r w:rsidRPr="006E2AB2">
              <w:rPr>
                <w:sz w:val="16"/>
                <w:szCs w:val="16"/>
                <w:lang w:val="en-US"/>
              </w:rPr>
              <w:t>Officials</w:t>
            </w:r>
          </w:p>
          <w:p w:rsidR="002F13FD" w:rsidRPr="006E2AB2" w:rsidRDefault="00980792" w:rsidP="00B67DA3">
            <w:pPr>
              <w:spacing w:after="0"/>
              <w:ind w:left="0"/>
              <w:rPr>
                <w:sz w:val="16"/>
                <w:szCs w:val="16"/>
                <w:lang w:val="en-US"/>
              </w:rPr>
            </w:pPr>
            <w:r>
              <w:rPr>
                <w:sz w:val="16"/>
                <w:szCs w:val="16"/>
                <w:lang w:val="en-US"/>
              </w:rPr>
              <w:t>C</w:t>
            </w:r>
            <w:r w:rsidR="002F13FD" w:rsidRPr="006E2AB2">
              <w:rPr>
                <w:sz w:val="16"/>
                <w:szCs w:val="16"/>
                <w:lang w:val="en-US"/>
              </w:rPr>
              <w:t xml:space="preserve">ompetitors </w:t>
            </w:r>
          </w:p>
          <w:p w:rsidR="002F13FD" w:rsidRPr="006E2AB2" w:rsidRDefault="002F13FD" w:rsidP="00B67DA3">
            <w:pPr>
              <w:spacing w:after="0"/>
              <w:ind w:left="0"/>
              <w:rPr>
                <w:sz w:val="16"/>
                <w:szCs w:val="16"/>
                <w:lang w:val="en-US"/>
              </w:rPr>
            </w:pPr>
          </w:p>
        </w:tc>
        <w:tc>
          <w:tcPr>
            <w:tcW w:w="1416" w:type="dxa"/>
            <w:tcBorders>
              <w:top w:val="single" w:sz="4" w:space="0" w:color="auto"/>
              <w:left w:val="single" w:sz="4" w:space="0" w:color="auto"/>
              <w:bottom w:val="single" w:sz="4" w:space="0" w:color="auto"/>
              <w:right w:val="single" w:sz="4" w:space="0" w:color="auto"/>
            </w:tcBorders>
          </w:tcPr>
          <w:p w:rsidR="002F13FD" w:rsidRDefault="002F13FD" w:rsidP="00B67DA3">
            <w:pPr>
              <w:pStyle w:val="Heading3"/>
              <w:ind w:left="0"/>
              <w:rPr>
                <w:rFonts w:asciiTheme="minorHAnsi" w:hAnsiTheme="minorHAnsi" w:cstheme="minorHAnsi"/>
                <w:b w:val="0"/>
                <w:sz w:val="16"/>
                <w:szCs w:val="16"/>
              </w:rPr>
            </w:pPr>
          </w:p>
          <w:p w:rsidR="002F13FD" w:rsidRPr="00AB44C2" w:rsidRDefault="002F13FD" w:rsidP="00B67DA3">
            <w:pPr>
              <w:pStyle w:val="Heading3"/>
              <w:ind w:left="0"/>
              <w:rPr>
                <w:rFonts w:asciiTheme="minorHAnsi" w:hAnsiTheme="minorHAnsi" w:cstheme="minorHAnsi"/>
                <w:b w:val="0"/>
                <w:sz w:val="16"/>
                <w:szCs w:val="16"/>
              </w:rPr>
            </w:pPr>
            <w:r w:rsidRPr="00AB44C2">
              <w:rPr>
                <w:rFonts w:asciiTheme="minorHAnsi" w:hAnsiTheme="minorHAnsi" w:cstheme="minorHAnsi"/>
                <w:b w:val="0"/>
                <w:sz w:val="16"/>
                <w:szCs w:val="16"/>
              </w:rPr>
              <w:t>Individual(s) contract Covid-19 virus.</w:t>
            </w:r>
            <w:r w:rsidRPr="00AB44C2">
              <w:rPr>
                <w:rFonts w:asciiTheme="minorHAnsi" w:hAnsiTheme="minorHAnsi" w:cstheme="minorHAnsi"/>
                <w:b w:val="0"/>
                <w:sz w:val="16"/>
                <w:szCs w:val="16"/>
              </w:rPr>
              <w:br/>
            </w:r>
            <w:r w:rsidRPr="00AB44C2">
              <w:rPr>
                <w:rFonts w:asciiTheme="minorHAnsi" w:hAnsiTheme="minorHAnsi" w:cstheme="minorHAnsi"/>
                <w:b w:val="0"/>
                <w:sz w:val="16"/>
                <w:szCs w:val="16"/>
              </w:rPr>
              <w:br/>
              <w:t>Individuals act as carriers and transmit virus to others.</w:t>
            </w:r>
            <w:r w:rsidRPr="00AB44C2">
              <w:rPr>
                <w:rFonts w:asciiTheme="minorHAnsi" w:hAnsiTheme="minorHAnsi" w:cstheme="minorHAnsi"/>
                <w:b w:val="0"/>
                <w:sz w:val="16"/>
                <w:szCs w:val="16"/>
              </w:rPr>
              <w:br/>
            </w:r>
            <w:r w:rsidRPr="00AB44C2">
              <w:rPr>
                <w:rFonts w:asciiTheme="minorHAnsi" w:hAnsiTheme="minorHAnsi" w:cstheme="minorHAnsi"/>
                <w:b w:val="0"/>
                <w:sz w:val="16"/>
                <w:szCs w:val="16"/>
              </w:rPr>
              <w:br/>
              <w:t xml:space="preserve">Individuals become ill and admitted to hospital. </w:t>
            </w:r>
          </w:p>
          <w:p w:rsidR="002F13FD" w:rsidRPr="00AB44C2" w:rsidRDefault="002F13FD" w:rsidP="00B67DA3">
            <w:pPr>
              <w:pStyle w:val="Heading3"/>
              <w:ind w:left="0"/>
              <w:rPr>
                <w:rFonts w:asciiTheme="minorHAnsi" w:hAnsiTheme="minorHAnsi" w:cstheme="minorHAnsi"/>
                <w:b w:val="0"/>
                <w:sz w:val="16"/>
                <w:szCs w:val="16"/>
              </w:rPr>
            </w:pPr>
          </w:p>
          <w:p w:rsidR="002F13FD" w:rsidRDefault="002F13FD" w:rsidP="00B67DA3">
            <w:pPr>
              <w:spacing w:after="0"/>
              <w:ind w:left="0"/>
              <w:rPr>
                <w:sz w:val="18"/>
                <w:szCs w:val="18"/>
                <w:lang w:val="en-US"/>
              </w:rPr>
            </w:pPr>
            <w:r w:rsidRPr="00AB44C2">
              <w:rPr>
                <w:rFonts w:asciiTheme="minorHAnsi" w:hAnsiTheme="minorHAnsi" w:cstheme="minorHAnsi"/>
                <w:sz w:val="16"/>
                <w:szCs w:val="16"/>
              </w:rPr>
              <w:t xml:space="preserve">Individuals become ill / seriously ill or die from Covid-19 virus. </w:t>
            </w:r>
            <w:r w:rsidRPr="00AB44C2">
              <w:rPr>
                <w:rFonts w:asciiTheme="minorHAnsi" w:hAnsiTheme="minorHAnsi" w:cstheme="minorHAnsi"/>
                <w:sz w:val="16"/>
                <w:szCs w:val="16"/>
              </w:rPr>
              <w:br/>
            </w:r>
            <w:r w:rsidRPr="00AB44C2">
              <w:rPr>
                <w:rFonts w:asciiTheme="minorHAnsi" w:hAnsiTheme="minorHAnsi" w:cstheme="minorHAnsi"/>
                <w:sz w:val="16"/>
                <w:szCs w:val="16"/>
              </w:rPr>
              <w:br/>
              <w:t>Families of individuals who have contracted Covid-19 are required to self-isolate as per UK Government Advice / Guidance</w:t>
            </w:r>
            <w:r w:rsidRPr="00AB44C2">
              <w:rPr>
                <w:rFonts w:asciiTheme="minorHAnsi" w:hAnsiTheme="minorHAnsi" w:cstheme="minorHAnsi"/>
                <w:sz w:val="16"/>
                <w:szCs w:val="16"/>
              </w:rPr>
              <w:br/>
            </w:r>
            <w:r w:rsidRPr="00AB44C2">
              <w:rPr>
                <w:rFonts w:asciiTheme="minorHAnsi" w:hAnsiTheme="minorHAnsi" w:cstheme="minorHAnsi"/>
                <w:sz w:val="16"/>
                <w:szCs w:val="16"/>
              </w:rPr>
              <w:br/>
              <w:t>Mental health / personal well-being issues caused by self-isolation</w:t>
            </w:r>
          </w:p>
        </w:tc>
        <w:tc>
          <w:tcPr>
            <w:tcW w:w="5525" w:type="dxa"/>
            <w:tcBorders>
              <w:top w:val="single" w:sz="4" w:space="0" w:color="auto"/>
              <w:left w:val="single" w:sz="4" w:space="0" w:color="auto"/>
              <w:bottom w:val="single" w:sz="4" w:space="0" w:color="auto"/>
              <w:right w:val="single" w:sz="4" w:space="0" w:color="auto"/>
            </w:tcBorders>
          </w:tcPr>
          <w:p w:rsidR="002F13FD" w:rsidRPr="006E2AB2" w:rsidRDefault="002F13FD" w:rsidP="00B67DA3">
            <w:pPr>
              <w:pStyle w:val="Heading3"/>
              <w:ind w:left="0"/>
              <w:rPr>
                <w:b w:val="0"/>
                <w:sz w:val="16"/>
                <w:szCs w:val="16"/>
              </w:rPr>
            </w:pPr>
          </w:p>
          <w:p w:rsidR="00DF28EE" w:rsidRPr="00A4669E" w:rsidRDefault="00DF28EE" w:rsidP="00DF28EE">
            <w:pPr>
              <w:pStyle w:val="Heading3"/>
              <w:ind w:left="0"/>
              <w:rPr>
                <w:rFonts w:asciiTheme="minorHAnsi" w:hAnsiTheme="minorHAnsi" w:cstheme="minorHAnsi"/>
                <w:b w:val="0"/>
                <w:sz w:val="16"/>
                <w:szCs w:val="16"/>
              </w:rPr>
            </w:pPr>
            <w:r w:rsidRPr="00A4669E">
              <w:rPr>
                <w:rFonts w:asciiTheme="minorHAnsi" w:hAnsiTheme="minorHAnsi" w:cstheme="minorHAnsi"/>
                <w:b w:val="0"/>
                <w:sz w:val="16"/>
                <w:szCs w:val="16"/>
              </w:rPr>
              <w:t xml:space="preserve">ACU Ltd (governing body) follow UK Government advice / guidance </w:t>
            </w:r>
          </w:p>
          <w:p w:rsidR="00DF28EE" w:rsidRPr="00A4669E" w:rsidRDefault="00DF28EE" w:rsidP="00DF28EE">
            <w:pPr>
              <w:pStyle w:val="Heading3"/>
              <w:ind w:left="0"/>
              <w:rPr>
                <w:rFonts w:asciiTheme="minorHAnsi" w:hAnsiTheme="minorHAnsi" w:cstheme="minorHAnsi"/>
                <w:b w:val="0"/>
                <w:sz w:val="16"/>
                <w:szCs w:val="16"/>
              </w:rPr>
            </w:pPr>
          </w:p>
          <w:p w:rsidR="00DF28EE" w:rsidRDefault="00DF28EE" w:rsidP="00DF28EE">
            <w:pPr>
              <w:spacing w:after="0"/>
              <w:ind w:left="0"/>
              <w:rPr>
                <w:sz w:val="16"/>
                <w:szCs w:val="16"/>
              </w:rPr>
            </w:pPr>
            <w:r w:rsidRPr="00A4669E">
              <w:rPr>
                <w:rFonts w:asciiTheme="minorHAnsi" w:hAnsiTheme="minorHAnsi" w:cstheme="minorHAnsi"/>
                <w:sz w:val="16"/>
                <w:szCs w:val="16"/>
              </w:rPr>
              <w:t xml:space="preserve">ACU Ltd only issue permit / once UK Government have issued suitable advice/guidance which would allow motorcycle sport to take place in a safe and controlled environment </w:t>
            </w:r>
            <w:r w:rsidRPr="00A4669E">
              <w:rPr>
                <w:rFonts w:asciiTheme="minorHAnsi" w:hAnsiTheme="minorHAnsi" w:cstheme="minorHAnsi"/>
                <w:sz w:val="16"/>
                <w:szCs w:val="16"/>
              </w:rPr>
              <w:br/>
            </w:r>
            <w:r w:rsidRPr="00A4669E">
              <w:rPr>
                <w:rFonts w:asciiTheme="minorHAnsi" w:hAnsiTheme="minorHAnsi" w:cstheme="minorHAnsi"/>
                <w:sz w:val="16"/>
                <w:szCs w:val="16"/>
              </w:rPr>
              <w:br/>
              <w:t>Dependent on UK Government Advice / guidance; travel restrictions might apply</w:t>
            </w:r>
            <w:r>
              <w:rPr>
                <w:sz w:val="16"/>
                <w:szCs w:val="16"/>
              </w:rPr>
              <w:t xml:space="preserve">, particularly between constituent parts of the UK. </w:t>
            </w:r>
          </w:p>
          <w:p w:rsidR="00DF28EE" w:rsidRDefault="00DF28EE" w:rsidP="00DF28EE">
            <w:pPr>
              <w:spacing w:after="0"/>
              <w:ind w:left="0"/>
              <w:rPr>
                <w:sz w:val="16"/>
                <w:szCs w:val="16"/>
              </w:rPr>
            </w:pPr>
          </w:p>
          <w:p w:rsidR="00DF28EE" w:rsidRPr="00864446" w:rsidRDefault="00DF28EE" w:rsidP="00DF28EE">
            <w:pPr>
              <w:spacing w:after="0"/>
              <w:ind w:left="0"/>
              <w:rPr>
                <w:sz w:val="12"/>
                <w:szCs w:val="12"/>
              </w:rPr>
            </w:pPr>
            <w:r>
              <w:rPr>
                <w:rFonts w:cstheme="minorHAnsi"/>
                <w:color w:val="0B0C0C"/>
                <w:sz w:val="16"/>
                <w:szCs w:val="16"/>
                <w:shd w:val="clear" w:color="auto" w:fill="FFFFFF"/>
              </w:rPr>
              <w:t xml:space="preserve">Organiser may consider overnight camping.  If overnight stays are allowed by Organiser, groups </w:t>
            </w:r>
            <w:r w:rsidRPr="00864446">
              <w:rPr>
                <w:rFonts w:cstheme="minorHAnsi"/>
                <w:color w:val="0B0C0C"/>
                <w:sz w:val="16"/>
                <w:szCs w:val="16"/>
                <w:shd w:val="clear" w:color="auto" w:fill="FFFFFF"/>
              </w:rPr>
              <w:t>of up to two households (</w:t>
            </w:r>
            <w:r>
              <w:rPr>
                <w:rFonts w:cstheme="minorHAnsi"/>
                <w:color w:val="0B0C0C"/>
                <w:sz w:val="16"/>
                <w:szCs w:val="16"/>
                <w:shd w:val="clear" w:color="auto" w:fill="FFFFFF"/>
              </w:rPr>
              <w:t>a</w:t>
            </w:r>
            <w:r w:rsidRPr="00864446">
              <w:rPr>
                <w:rFonts w:cstheme="minorHAnsi"/>
                <w:color w:val="0B0C0C"/>
                <w:sz w:val="16"/>
                <w:szCs w:val="16"/>
                <w:shd w:val="clear" w:color="auto" w:fill="FFFFFF"/>
              </w:rPr>
              <w:t xml:space="preserve"> support bubble counts as one household)</w:t>
            </w:r>
            <w:r>
              <w:rPr>
                <w:rFonts w:cstheme="minorHAnsi"/>
                <w:color w:val="0B0C0C"/>
                <w:sz w:val="16"/>
                <w:szCs w:val="16"/>
                <w:shd w:val="clear" w:color="auto" w:fill="FFFFFF"/>
              </w:rPr>
              <w:t>.  Social distancing to be adhered to with</w:t>
            </w:r>
            <w:r w:rsidRPr="00864446">
              <w:rPr>
                <w:rFonts w:cstheme="minorHAnsi"/>
                <w:color w:val="0B0C0C"/>
                <w:sz w:val="16"/>
                <w:szCs w:val="16"/>
                <w:shd w:val="clear" w:color="auto" w:fill="FFFFFF"/>
              </w:rPr>
              <w:t xml:space="preserve"> anyone </w:t>
            </w:r>
            <w:r>
              <w:rPr>
                <w:rFonts w:cstheme="minorHAnsi"/>
                <w:color w:val="0B0C0C"/>
                <w:sz w:val="16"/>
                <w:szCs w:val="16"/>
                <w:shd w:val="clear" w:color="auto" w:fill="FFFFFF"/>
              </w:rPr>
              <w:t xml:space="preserve">outside of the family unit a person lives with or support bubble. </w:t>
            </w:r>
          </w:p>
          <w:p w:rsidR="00DF28EE" w:rsidRDefault="00DF28EE" w:rsidP="00DF28EE">
            <w:pPr>
              <w:spacing w:after="0"/>
              <w:ind w:left="0"/>
              <w:rPr>
                <w:sz w:val="16"/>
                <w:szCs w:val="16"/>
              </w:rPr>
            </w:pPr>
          </w:p>
          <w:p w:rsidR="00DF28EE" w:rsidRPr="00A4669E" w:rsidRDefault="00DF28EE" w:rsidP="00DF28EE">
            <w:pPr>
              <w:ind w:left="0"/>
              <w:rPr>
                <w:rFonts w:asciiTheme="minorHAnsi" w:hAnsiTheme="minorHAnsi" w:cstheme="minorHAnsi"/>
                <w:b/>
                <w:sz w:val="16"/>
                <w:szCs w:val="16"/>
              </w:rPr>
            </w:pPr>
            <w:r>
              <w:rPr>
                <w:sz w:val="16"/>
                <w:szCs w:val="16"/>
              </w:rPr>
              <w:t xml:space="preserve">Only one individual per vehicle unless individuals are from the same house or support bubble. </w:t>
            </w:r>
            <w:r>
              <w:rPr>
                <w:sz w:val="16"/>
                <w:szCs w:val="16"/>
              </w:rPr>
              <w:br/>
            </w:r>
            <w:r>
              <w:rPr>
                <w:sz w:val="16"/>
                <w:szCs w:val="16"/>
              </w:rPr>
              <w:br/>
            </w:r>
            <w:r w:rsidRPr="00507584">
              <w:rPr>
                <w:sz w:val="16"/>
                <w:szCs w:val="16"/>
              </w:rPr>
              <w:t>Riders / Officials who think they have Covid-19 sympto</w:t>
            </w:r>
            <w:r>
              <w:rPr>
                <w:sz w:val="16"/>
                <w:szCs w:val="16"/>
              </w:rPr>
              <w:t>m</w:t>
            </w:r>
            <w:r w:rsidRPr="00507584">
              <w:rPr>
                <w:sz w:val="16"/>
                <w:szCs w:val="16"/>
              </w:rPr>
              <w:t>s should not travel to the venue and seek further advice from the NHS</w:t>
            </w:r>
          </w:p>
          <w:p w:rsidR="002F13FD" w:rsidRPr="002F13FD" w:rsidRDefault="002F13FD" w:rsidP="002F13FD">
            <w:pPr>
              <w:pStyle w:val="Heading3"/>
              <w:ind w:left="0"/>
              <w:rPr>
                <w:rFonts w:asciiTheme="minorHAnsi" w:hAnsiTheme="minorHAnsi" w:cstheme="minorHAnsi"/>
                <w:b w:val="0"/>
                <w:sz w:val="16"/>
                <w:szCs w:val="16"/>
              </w:rPr>
            </w:pPr>
            <w:r w:rsidRPr="002F13FD">
              <w:rPr>
                <w:rFonts w:asciiTheme="minorHAnsi" w:hAnsiTheme="minorHAnsi" w:cstheme="minorHAnsi"/>
                <w:b w:val="0"/>
                <w:sz w:val="16"/>
                <w:szCs w:val="16"/>
              </w:rPr>
              <w:t xml:space="preserve">Social distancing measures apply as per government advice / guidelines </w:t>
            </w:r>
          </w:p>
          <w:p w:rsidR="002F13FD" w:rsidRPr="002F13FD" w:rsidRDefault="002F13FD" w:rsidP="002F13FD">
            <w:pPr>
              <w:pStyle w:val="Heading3"/>
              <w:ind w:left="0"/>
              <w:rPr>
                <w:rFonts w:asciiTheme="minorHAnsi" w:hAnsiTheme="minorHAnsi" w:cstheme="minorHAnsi"/>
                <w:b w:val="0"/>
                <w:sz w:val="16"/>
                <w:szCs w:val="16"/>
              </w:rPr>
            </w:pPr>
          </w:p>
          <w:p w:rsidR="002F13FD" w:rsidRPr="002F13FD" w:rsidRDefault="002F13FD" w:rsidP="002F13FD">
            <w:pPr>
              <w:pStyle w:val="Heading3"/>
              <w:ind w:left="0"/>
              <w:rPr>
                <w:rFonts w:asciiTheme="minorHAnsi" w:hAnsiTheme="minorHAnsi" w:cstheme="minorHAnsi"/>
                <w:b w:val="0"/>
                <w:sz w:val="16"/>
                <w:szCs w:val="16"/>
              </w:rPr>
            </w:pPr>
            <w:r w:rsidRPr="002F13FD">
              <w:rPr>
                <w:rFonts w:asciiTheme="minorHAnsi" w:hAnsiTheme="minorHAnsi" w:cstheme="minorHAnsi"/>
                <w:b w:val="0"/>
                <w:sz w:val="16"/>
                <w:szCs w:val="16"/>
              </w:rPr>
              <w:t>Hand Sanitizers made available</w:t>
            </w:r>
          </w:p>
          <w:p w:rsidR="002F13FD" w:rsidRPr="002F13FD" w:rsidRDefault="002F13FD" w:rsidP="002F13FD">
            <w:pPr>
              <w:pStyle w:val="Heading3"/>
              <w:ind w:left="0"/>
              <w:rPr>
                <w:rFonts w:asciiTheme="minorHAnsi" w:hAnsiTheme="minorHAnsi" w:cstheme="minorHAnsi"/>
                <w:b w:val="0"/>
                <w:sz w:val="16"/>
                <w:szCs w:val="16"/>
              </w:rPr>
            </w:pPr>
          </w:p>
          <w:p w:rsidR="002F13FD" w:rsidRPr="002F13FD" w:rsidRDefault="002F13FD" w:rsidP="002F13FD">
            <w:pPr>
              <w:pStyle w:val="Heading3"/>
              <w:ind w:left="0"/>
              <w:rPr>
                <w:rFonts w:asciiTheme="minorHAnsi" w:hAnsiTheme="minorHAnsi" w:cstheme="minorHAnsi"/>
                <w:b w:val="0"/>
                <w:sz w:val="16"/>
                <w:szCs w:val="16"/>
              </w:rPr>
            </w:pPr>
            <w:r w:rsidRPr="002F13FD">
              <w:rPr>
                <w:rFonts w:asciiTheme="minorHAnsi" w:hAnsiTheme="minorHAnsi" w:cstheme="minorHAnsi"/>
                <w:b w:val="0"/>
                <w:sz w:val="16"/>
                <w:szCs w:val="16"/>
              </w:rPr>
              <w:t xml:space="preserve">Loudspeaker / </w:t>
            </w:r>
            <w:proofErr w:type="spellStart"/>
            <w:r w:rsidRPr="002F13FD">
              <w:rPr>
                <w:rFonts w:asciiTheme="minorHAnsi" w:hAnsiTheme="minorHAnsi" w:cstheme="minorHAnsi"/>
                <w:b w:val="0"/>
                <w:sz w:val="16"/>
                <w:szCs w:val="16"/>
              </w:rPr>
              <w:t>tannoy</w:t>
            </w:r>
            <w:proofErr w:type="spellEnd"/>
            <w:r w:rsidRPr="002F13FD">
              <w:rPr>
                <w:rFonts w:asciiTheme="minorHAnsi" w:hAnsiTheme="minorHAnsi" w:cstheme="minorHAnsi"/>
                <w:b w:val="0"/>
                <w:sz w:val="16"/>
                <w:szCs w:val="16"/>
              </w:rPr>
              <w:t xml:space="preserve"> system</w:t>
            </w:r>
            <w:r w:rsidRPr="002F13FD">
              <w:rPr>
                <w:rFonts w:asciiTheme="minorHAnsi" w:hAnsiTheme="minorHAnsi" w:cstheme="minorHAnsi"/>
                <w:b w:val="0"/>
                <w:sz w:val="16"/>
                <w:szCs w:val="16"/>
              </w:rPr>
              <w:br/>
            </w:r>
            <w:r w:rsidRPr="002F13FD">
              <w:rPr>
                <w:rFonts w:asciiTheme="minorHAnsi" w:hAnsiTheme="minorHAnsi" w:cstheme="minorHAnsi"/>
                <w:b w:val="0"/>
                <w:sz w:val="16"/>
                <w:szCs w:val="16"/>
              </w:rPr>
              <w:br/>
              <w:t xml:space="preserve">Paddock coordinator develops plan to ensure suitable distance in place between each competitor / official / vehicle / awning </w:t>
            </w:r>
          </w:p>
          <w:p w:rsidR="002F13FD" w:rsidRPr="006E2AB2" w:rsidRDefault="002F13FD" w:rsidP="002F13FD">
            <w:pPr>
              <w:spacing w:after="0"/>
              <w:ind w:left="0"/>
              <w:rPr>
                <w:sz w:val="16"/>
                <w:szCs w:val="16"/>
                <w:lang w:val="en-US"/>
              </w:rPr>
            </w:pPr>
            <w:r w:rsidRPr="002F13FD">
              <w:rPr>
                <w:rFonts w:asciiTheme="minorHAnsi" w:hAnsiTheme="minorHAnsi" w:cstheme="minorHAnsi"/>
                <w:b/>
                <w:sz w:val="16"/>
                <w:szCs w:val="16"/>
              </w:rPr>
              <w:br/>
            </w:r>
            <w:r w:rsidRPr="002F13FD">
              <w:rPr>
                <w:rFonts w:asciiTheme="minorHAnsi" w:eastAsia="Times New Roman" w:hAnsiTheme="minorHAnsi" w:cstheme="minorHAnsi"/>
                <w:bCs/>
                <w:sz w:val="16"/>
                <w:szCs w:val="16"/>
              </w:rPr>
              <w:t>Signage to emphasise social distancing</w:t>
            </w:r>
            <w:r w:rsidR="001325A9">
              <w:rPr>
                <w:rFonts w:asciiTheme="minorHAnsi" w:eastAsia="Times New Roman" w:hAnsiTheme="minorHAnsi" w:cstheme="minorHAnsi"/>
                <w:bCs/>
                <w:sz w:val="16"/>
                <w:szCs w:val="16"/>
              </w:rPr>
              <w:br/>
            </w:r>
            <w:r w:rsidR="001325A9">
              <w:rPr>
                <w:rFonts w:asciiTheme="minorHAnsi" w:eastAsia="Times New Roman" w:hAnsiTheme="minorHAnsi" w:cstheme="minorHAnsi"/>
                <w:bCs/>
                <w:sz w:val="16"/>
                <w:szCs w:val="16"/>
              </w:rPr>
              <w:br/>
              <w:t xml:space="preserve">Supplementary Regulations </w:t>
            </w:r>
            <w:r w:rsidR="00060021">
              <w:rPr>
                <w:rFonts w:asciiTheme="minorHAnsi" w:eastAsia="Times New Roman" w:hAnsiTheme="minorHAnsi" w:cstheme="minorHAnsi"/>
                <w:bCs/>
                <w:sz w:val="16"/>
                <w:szCs w:val="16"/>
              </w:rPr>
              <w:t xml:space="preserve">/ Final Instructions </w:t>
            </w:r>
          </w:p>
        </w:tc>
        <w:tc>
          <w:tcPr>
            <w:tcW w:w="2409" w:type="dxa"/>
            <w:tcBorders>
              <w:top w:val="single" w:sz="4" w:space="0" w:color="auto"/>
              <w:left w:val="single" w:sz="4" w:space="0" w:color="auto"/>
              <w:bottom w:val="single" w:sz="4" w:space="0" w:color="auto"/>
              <w:right w:val="single" w:sz="4" w:space="0" w:color="auto"/>
            </w:tcBorders>
          </w:tcPr>
          <w:p w:rsidR="00F33A46" w:rsidRDefault="00F33A46" w:rsidP="00F33A46">
            <w:pPr>
              <w:spacing w:after="0"/>
              <w:ind w:left="0"/>
              <w:rPr>
                <w:sz w:val="16"/>
                <w:szCs w:val="16"/>
              </w:rPr>
            </w:pPr>
            <w:r>
              <w:rPr>
                <w:sz w:val="18"/>
                <w:szCs w:val="18"/>
                <w:lang w:val="en-US"/>
              </w:rPr>
              <w:br/>
            </w:r>
            <w:r w:rsidRPr="00A4669E">
              <w:rPr>
                <w:sz w:val="16"/>
                <w:szCs w:val="16"/>
              </w:rPr>
              <w:t xml:space="preserve">ACU Ltd continue to monitor and follow UK Government Advice / guidance </w:t>
            </w:r>
          </w:p>
          <w:p w:rsidR="00F33A46" w:rsidRDefault="00F33A46" w:rsidP="00F33A46">
            <w:pPr>
              <w:spacing w:after="0"/>
              <w:ind w:left="0"/>
              <w:rPr>
                <w:sz w:val="16"/>
                <w:szCs w:val="16"/>
              </w:rPr>
            </w:pPr>
          </w:p>
          <w:p w:rsidR="00F33A46" w:rsidRPr="00800F64" w:rsidRDefault="00A13AC0" w:rsidP="00F33A46">
            <w:pPr>
              <w:spacing w:after="0"/>
              <w:ind w:left="0"/>
              <w:rPr>
                <w:sz w:val="16"/>
                <w:szCs w:val="16"/>
              </w:rPr>
            </w:pPr>
            <w:r>
              <w:rPr>
                <w:sz w:val="16"/>
                <w:szCs w:val="16"/>
              </w:rPr>
              <w:t xml:space="preserve">Thames </w:t>
            </w:r>
            <w:r w:rsidR="00EF6C4A">
              <w:rPr>
                <w:sz w:val="16"/>
                <w:szCs w:val="16"/>
              </w:rPr>
              <w:t>MCC</w:t>
            </w:r>
            <w:r>
              <w:rPr>
                <w:sz w:val="16"/>
                <w:szCs w:val="16"/>
              </w:rPr>
              <w:t xml:space="preserve"> will</w:t>
            </w:r>
            <w:r w:rsidR="00F33A46" w:rsidRPr="00800F64">
              <w:rPr>
                <w:sz w:val="16"/>
                <w:szCs w:val="16"/>
              </w:rPr>
              <w:t xml:space="preserve"> continue to monitor and follow UK Government Advice / guidance</w:t>
            </w:r>
          </w:p>
          <w:p w:rsidR="00F33A46" w:rsidRPr="00800F64" w:rsidRDefault="00F33A46" w:rsidP="00F33A46">
            <w:pPr>
              <w:spacing w:after="0"/>
              <w:ind w:left="0"/>
              <w:rPr>
                <w:sz w:val="16"/>
                <w:szCs w:val="16"/>
              </w:rPr>
            </w:pPr>
          </w:p>
          <w:p w:rsidR="002F13FD" w:rsidRDefault="00F33A46" w:rsidP="00EF6C4A">
            <w:pPr>
              <w:spacing w:after="0"/>
              <w:ind w:left="0"/>
              <w:rPr>
                <w:sz w:val="18"/>
                <w:szCs w:val="18"/>
                <w:lang w:val="en-US"/>
              </w:rPr>
            </w:pPr>
            <w:r w:rsidRPr="00800F64">
              <w:rPr>
                <w:sz w:val="16"/>
                <w:szCs w:val="16"/>
              </w:rPr>
              <w:t xml:space="preserve">Updated control measures put in place by </w:t>
            </w:r>
            <w:r w:rsidR="00A13AC0">
              <w:rPr>
                <w:sz w:val="16"/>
                <w:szCs w:val="16"/>
              </w:rPr>
              <w:t xml:space="preserve">Thames </w:t>
            </w:r>
            <w:r w:rsidR="00EF6C4A">
              <w:rPr>
                <w:sz w:val="16"/>
                <w:szCs w:val="16"/>
              </w:rPr>
              <w:t>MCC</w:t>
            </w:r>
            <w:r w:rsidRPr="00800F64">
              <w:rPr>
                <w:sz w:val="16"/>
                <w:szCs w:val="16"/>
              </w:rPr>
              <w:t xml:space="preserve"> that adhere to UK Government advice as and when reviewed</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2F13FD" w:rsidRDefault="00D65AF8" w:rsidP="00B67DA3">
            <w:pPr>
              <w:spacing w:after="0"/>
              <w:ind w:left="0"/>
              <w:jc w:val="center"/>
              <w:rPr>
                <w:sz w:val="18"/>
                <w:szCs w:val="18"/>
                <w:lang w:val="en-US"/>
              </w:rPr>
            </w:pPr>
            <w:r>
              <w:rPr>
                <w:sz w:val="18"/>
                <w:szCs w:val="18"/>
                <w:lang w:val="en-US"/>
              </w:rPr>
              <w:t>4x1</w:t>
            </w:r>
          </w:p>
        </w:tc>
        <w:tc>
          <w:tcPr>
            <w:tcW w:w="997"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2F13FD" w:rsidRDefault="002F13FD" w:rsidP="00B67DA3">
            <w:pPr>
              <w:spacing w:after="0"/>
              <w:ind w:left="0"/>
              <w:jc w:val="center"/>
              <w:rPr>
                <w:sz w:val="18"/>
                <w:szCs w:val="18"/>
                <w:lang w:val="en-US"/>
              </w:rPr>
            </w:pPr>
            <w:r>
              <w:rPr>
                <w:sz w:val="18"/>
                <w:szCs w:val="18"/>
                <w:lang w:val="en-US"/>
              </w:rPr>
              <w:t>4</w:t>
            </w:r>
          </w:p>
        </w:tc>
        <w:tc>
          <w:tcPr>
            <w:tcW w:w="996"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2F13FD" w:rsidRDefault="002F13FD" w:rsidP="00B67DA3">
            <w:pPr>
              <w:spacing w:after="0"/>
              <w:ind w:left="0"/>
              <w:jc w:val="center"/>
              <w:rPr>
                <w:sz w:val="18"/>
                <w:szCs w:val="18"/>
                <w:lang w:val="en-US"/>
              </w:rPr>
            </w:pPr>
            <w:r>
              <w:rPr>
                <w:sz w:val="18"/>
                <w:szCs w:val="18"/>
                <w:lang w:val="en-US"/>
              </w:rPr>
              <w:t>Low</w:t>
            </w:r>
          </w:p>
        </w:tc>
      </w:tr>
      <w:bookmarkEnd w:id="5"/>
    </w:tbl>
    <w:p w:rsidR="002F13FD" w:rsidRDefault="002F13FD"/>
    <w:p w:rsidR="002F13FD" w:rsidRDefault="002F13FD"/>
    <w:p w:rsidR="002F13FD" w:rsidRDefault="002F13FD"/>
    <w:p w:rsidR="0010658B" w:rsidRDefault="0010658B"/>
    <w:p w:rsidR="0010658B" w:rsidRDefault="0010658B"/>
    <w:p w:rsidR="0010658B" w:rsidRDefault="0010658B"/>
    <w:tbl>
      <w:tblPr>
        <w:tblW w:w="1559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5"/>
        <w:gridCol w:w="1277"/>
        <w:gridCol w:w="1418"/>
        <w:gridCol w:w="1416"/>
        <w:gridCol w:w="5525"/>
        <w:gridCol w:w="2409"/>
        <w:gridCol w:w="1134"/>
        <w:gridCol w:w="850"/>
        <w:gridCol w:w="147"/>
        <w:gridCol w:w="996"/>
      </w:tblGrid>
      <w:tr w:rsidR="0010658B" w:rsidRPr="00DF6956" w:rsidTr="00B67DA3">
        <w:tc>
          <w:tcPr>
            <w:tcW w:w="425"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113" w:right="28"/>
              <w:rPr>
                <w:b/>
                <w:sz w:val="20"/>
                <w:szCs w:val="20"/>
                <w:lang w:val="en-US"/>
              </w:rPr>
            </w:pPr>
            <w:bookmarkStart w:id="6" w:name="_Hlk40009253"/>
            <w:r w:rsidRPr="00D7508E">
              <w:rPr>
                <w:b/>
                <w:sz w:val="18"/>
                <w:szCs w:val="18"/>
                <w:lang w:val="en-US"/>
              </w:rPr>
              <w:t>Ser</w:t>
            </w:r>
          </w:p>
        </w:tc>
        <w:tc>
          <w:tcPr>
            <w:tcW w:w="1277"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 xml:space="preserve">Hazard / Action to be taken </w:t>
            </w:r>
          </w:p>
        </w:tc>
        <w:tc>
          <w:tcPr>
            <w:tcW w:w="1418"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 xml:space="preserve">Person(s) at Risk </w:t>
            </w:r>
          </w:p>
        </w:tc>
        <w:tc>
          <w:tcPr>
            <w:tcW w:w="1416" w:type="dxa"/>
            <w:tcBorders>
              <w:top w:val="single" w:sz="4" w:space="0" w:color="auto"/>
              <w:left w:val="single" w:sz="4" w:space="0" w:color="auto"/>
              <w:bottom w:val="single" w:sz="4" w:space="0" w:color="auto"/>
              <w:right w:val="single" w:sz="4" w:space="0" w:color="auto"/>
            </w:tcBorders>
          </w:tcPr>
          <w:p w:rsidR="0010658B" w:rsidRPr="00DF6956" w:rsidRDefault="0010658B" w:rsidP="00B67DA3">
            <w:pPr>
              <w:spacing w:after="0"/>
              <w:ind w:left="0"/>
              <w:jc w:val="center"/>
              <w:rPr>
                <w:b/>
                <w:sz w:val="20"/>
                <w:szCs w:val="20"/>
                <w:lang w:val="en-US"/>
              </w:rPr>
            </w:pPr>
            <w:r>
              <w:rPr>
                <w:b/>
                <w:sz w:val="20"/>
                <w:szCs w:val="20"/>
                <w:lang w:val="en-US"/>
              </w:rPr>
              <w:t>Consequence</w:t>
            </w:r>
          </w:p>
        </w:tc>
        <w:tc>
          <w:tcPr>
            <w:tcW w:w="5525"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Existing Control Measure</w:t>
            </w:r>
          </w:p>
        </w:tc>
        <w:tc>
          <w:tcPr>
            <w:tcW w:w="2409" w:type="dxa"/>
            <w:tcBorders>
              <w:top w:val="single" w:sz="4" w:space="0" w:color="auto"/>
              <w:left w:val="single" w:sz="4" w:space="0" w:color="auto"/>
              <w:bottom w:val="single" w:sz="4" w:space="0" w:color="auto"/>
              <w:right w:val="single" w:sz="4" w:space="0" w:color="auto"/>
            </w:tcBorders>
            <w:hideMark/>
          </w:tcPr>
          <w:p w:rsidR="0010658B" w:rsidRDefault="0010658B" w:rsidP="00B67DA3">
            <w:pPr>
              <w:spacing w:after="0"/>
              <w:ind w:left="0"/>
              <w:jc w:val="center"/>
              <w:rPr>
                <w:b/>
                <w:sz w:val="20"/>
                <w:szCs w:val="20"/>
                <w:lang w:val="en-US"/>
              </w:rPr>
            </w:pPr>
            <w:r w:rsidRPr="00DF6956">
              <w:rPr>
                <w:b/>
                <w:sz w:val="20"/>
                <w:szCs w:val="20"/>
                <w:lang w:val="en-US"/>
              </w:rPr>
              <w:t xml:space="preserve">Additional Control </w:t>
            </w:r>
          </w:p>
          <w:p w:rsidR="0010658B" w:rsidRPr="00DF6956" w:rsidRDefault="0010658B" w:rsidP="00B67DA3">
            <w:pPr>
              <w:spacing w:after="0"/>
              <w:ind w:left="0"/>
              <w:jc w:val="center"/>
              <w:rPr>
                <w:b/>
                <w:sz w:val="20"/>
                <w:szCs w:val="20"/>
                <w:lang w:val="en-US"/>
              </w:rPr>
            </w:pPr>
            <w:r w:rsidRPr="00DF6956">
              <w:rPr>
                <w:b/>
                <w:sz w:val="20"/>
                <w:szCs w:val="20"/>
                <w:lang w:val="en-US"/>
              </w:rPr>
              <w:t>Measures</w:t>
            </w:r>
          </w:p>
        </w:tc>
        <w:tc>
          <w:tcPr>
            <w:tcW w:w="1134"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Severity/</w:t>
            </w:r>
          </w:p>
          <w:p w:rsidR="0010658B" w:rsidRPr="00DF6956" w:rsidRDefault="0010658B" w:rsidP="00B67DA3">
            <w:pPr>
              <w:spacing w:after="0"/>
              <w:ind w:left="0"/>
              <w:jc w:val="center"/>
              <w:rPr>
                <w:b/>
                <w:sz w:val="20"/>
                <w:szCs w:val="20"/>
                <w:lang w:val="en-US"/>
              </w:rPr>
            </w:pPr>
            <w:r w:rsidRPr="00DF6956">
              <w:rPr>
                <w:b/>
                <w:sz w:val="20"/>
                <w:szCs w:val="20"/>
                <w:lang w:val="en-US"/>
              </w:rPr>
              <w:t>Likelihood</w:t>
            </w:r>
          </w:p>
        </w:tc>
        <w:tc>
          <w:tcPr>
            <w:tcW w:w="850"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Risk Rating</w:t>
            </w:r>
          </w:p>
        </w:tc>
        <w:tc>
          <w:tcPr>
            <w:tcW w:w="1143" w:type="dxa"/>
            <w:gridSpan w:val="2"/>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Priority</w:t>
            </w:r>
          </w:p>
        </w:tc>
      </w:tr>
      <w:tr w:rsidR="0010658B" w:rsidRPr="00D7508E" w:rsidTr="00B67DA3">
        <w:trPr>
          <w:trHeight w:val="70"/>
        </w:trPr>
        <w:tc>
          <w:tcPr>
            <w:tcW w:w="425"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(a)</w:t>
            </w:r>
          </w:p>
        </w:tc>
        <w:tc>
          <w:tcPr>
            <w:tcW w:w="1277"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(b)</w:t>
            </w:r>
          </w:p>
        </w:tc>
        <w:tc>
          <w:tcPr>
            <w:tcW w:w="1418"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(c)</w:t>
            </w:r>
          </w:p>
        </w:tc>
        <w:tc>
          <w:tcPr>
            <w:tcW w:w="1416"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p>
        </w:tc>
        <w:tc>
          <w:tcPr>
            <w:tcW w:w="5525"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(d)</w:t>
            </w:r>
          </w:p>
        </w:tc>
        <w:tc>
          <w:tcPr>
            <w:tcW w:w="2409"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(e)</w:t>
            </w:r>
          </w:p>
        </w:tc>
        <w:tc>
          <w:tcPr>
            <w:tcW w:w="1134"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(f)</w:t>
            </w:r>
          </w:p>
        </w:tc>
        <w:tc>
          <w:tcPr>
            <w:tcW w:w="850"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(g)</w:t>
            </w:r>
          </w:p>
        </w:tc>
        <w:tc>
          <w:tcPr>
            <w:tcW w:w="1143" w:type="dxa"/>
            <w:gridSpan w:val="2"/>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(h)</w:t>
            </w:r>
          </w:p>
        </w:tc>
      </w:tr>
      <w:tr w:rsidR="0010658B" w:rsidTr="00B67DA3">
        <w:tc>
          <w:tcPr>
            <w:tcW w:w="12470" w:type="dxa"/>
            <w:gridSpan w:val="6"/>
            <w:tcBorders>
              <w:top w:val="single" w:sz="4" w:space="0" w:color="auto"/>
              <w:left w:val="single" w:sz="4" w:space="0" w:color="auto"/>
              <w:bottom w:val="single" w:sz="4" w:space="0" w:color="auto"/>
              <w:right w:val="single" w:sz="4" w:space="0" w:color="auto"/>
            </w:tcBorders>
          </w:tcPr>
          <w:p w:rsidR="0010658B" w:rsidRDefault="0010658B" w:rsidP="00B67DA3">
            <w:pPr>
              <w:spacing w:after="0"/>
              <w:ind w:left="0"/>
              <w:rPr>
                <w:sz w:val="18"/>
                <w:szCs w:val="18"/>
                <w:lang w:val="en-US"/>
              </w:rPr>
            </w:pPr>
          </w:p>
        </w:tc>
        <w:tc>
          <w:tcPr>
            <w:tcW w:w="3127" w:type="dxa"/>
            <w:gridSpan w:val="4"/>
            <w:tcBorders>
              <w:top w:val="single" w:sz="4" w:space="0" w:color="auto"/>
              <w:left w:val="single" w:sz="4" w:space="0" w:color="auto"/>
              <w:bottom w:val="single" w:sz="4" w:space="0" w:color="auto"/>
              <w:right w:val="single" w:sz="4" w:space="0" w:color="auto"/>
            </w:tcBorders>
          </w:tcPr>
          <w:p w:rsidR="0010658B" w:rsidRDefault="0010658B" w:rsidP="00B67DA3">
            <w:pPr>
              <w:spacing w:after="0"/>
              <w:ind w:left="0"/>
              <w:jc w:val="center"/>
              <w:rPr>
                <w:b/>
                <w:color w:val="FF0000"/>
                <w:sz w:val="18"/>
                <w:szCs w:val="18"/>
                <w:lang w:val="en-US"/>
              </w:rPr>
            </w:pPr>
            <w:r>
              <w:rPr>
                <w:b/>
                <w:color w:val="FF0000"/>
                <w:sz w:val="18"/>
                <w:szCs w:val="18"/>
                <w:lang w:val="en-US"/>
              </w:rPr>
              <w:t>Severity x Likelihood = Risk Rating</w:t>
            </w:r>
          </w:p>
          <w:p w:rsidR="0010658B" w:rsidRDefault="0010658B" w:rsidP="00B67DA3">
            <w:pPr>
              <w:spacing w:after="0"/>
              <w:ind w:left="0"/>
              <w:jc w:val="center"/>
              <w:rPr>
                <w:sz w:val="18"/>
                <w:szCs w:val="18"/>
                <w:lang w:val="en-US"/>
              </w:rPr>
            </w:pPr>
          </w:p>
        </w:tc>
      </w:tr>
      <w:tr w:rsidR="0010658B" w:rsidTr="00B67DA3">
        <w:tc>
          <w:tcPr>
            <w:tcW w:w="425" w:type="dxa"/>
            <w:tcBorders>
              <w:top w:val="single" w:sz="4" w:space="0" w:color="auto"/>
              <w:left w:val="single" w:sz="4" w:space="0" w:color="auto"/>
              <w:bottom w:val="single" w:sz="4" w:space="0" w:color="auto"/>
              <w:right w:val="single" w:sz="4" w:space="0" w:color="auto"/>
            </w:tcBorders>
            <w:hideMark/>
          </w:tcPr>
          <w:p w:rsidR="0010658B" w:rsidRDefault="0010658B" w:rsidP="0010658B">
            <w:pPr>
              <w:spacing w:after="0"/>
              <w:ind w:left="0"/>
              <w:jc w:val="center"/>
              <w:rPr>
                <w:sz w:val="18"/>
                <w:szCs w:val="18"/>
                <w:lang w:val="en-US"/>
              </w:rPr>
            </w:pPr>
          </w:p>
          <w:p w:rsidR="0010658B" w:rsidRDefault="00DF3814" w:rsidP="0010658B">
            <w:pPr>
              <w:spacing w:after="0"/>
              <w:ind w:left="0"/>
              <w:jc w:val="center"/>
              <w:rPr>
                <w:sz w:val="18"/>
                <w:szCs w:val="18"/>
                <w:lang w:val="en-US"/>
              </w:rPr>
            </w:pPr>
            <w:r>
              <w:rPr>
                <w:sz w:val="18"/>
                <w:szCs w:val="18"/>
                <w:lang w:val="en-US"/>
              </w:rPr>
              <w:t>6</w:t>
            </w:r>
          </w:p>
        </w:tc>
        <w:tc>
          <w:tcPr>
            <w:tcW w:w="1277" w:type="dxa"/>
            <w:tcBorders>
              <w:top w:val="single" w:sz="4" w:space="0" w:color="auto"/>
              <w:left w:val="single" w:sz="4" w:space="0" w:color="auto"/>
              <w:bottom w:val="single" w:sz="4" w:space="0" w:color="auto"/>
              <w:right w:val="single" w:sz="4" w:space="0" w:color="auto"/>
            </w:tcBorders>
            <w:hideMark/>
          </w:tcPr>
          <w:p w:rsidR="0010658B" w:rsidRDefault="0010658B" w:rsidP="0010658B">
            <w:pPr>
              <w:spacing w:after="0"/>
              <w:ind w:left="0"/>
              <w:rPr>
                <w:sz w:val="16"/>
                <w:szCs w:val="16"/>
              </w:rPr>
            </w:pPr>
          </w:p>
          <w:p w:rsidR="0010658B" w:rsidRDefault="0010658B" w:rsidP="0010658B">
            <w:pPr>
              <w:spacing w:after="0"/>
              <w:ind w:left="0"/>
              <w:rPr>
                <w:sz w:val="16"/>
                <w:szCs w:val="16"/>
              </w:rPr>
            </w:pPr>
            <w:r>
              <w:rPr>
                <w:sz w:val="16"/>
                <w:szCs w:val="16"/>
              </w:rPr>
              <w:t xml:space="preserve">Toilet facilities </w:t>
            </w:r>
          </w:p>
          <w:p w:rsidR="0010658B" w:rsidRPr="006E2AB2" w:rsidRDefault="0010658B" w:rsidP="0010658B">
            <w:pPr>
              <w:spacing w:after="0"/>
              <w:ind w:left="0"/>
              <w:rPr>
                <w:sz w:val="16"/>
                <w:szCs w:val="16"/>
              </w:rPr>
            </w:pPr>
          </w:p>
          <w:p w:rsidR="0010658B" w:rsidRPr="006E2AB2" w:rsidRDefault="0010658B" w:rsidP="0010658B">
            <w:pPr>
              <w:spacing w:after="0"/>
              <w:ind w:left="0"/>
              <w:rPr>
                <w:sz w:val="16"/>
                <w:szCs w:val="16"/>
                <w:lang w:val="en-US"/>
              </w:rPr>
            </w:pPr>
            <w:r w:rsidRPr="006E2AB2">
              <w:rPr>
                <w:sz w:val="16"/>
                <w:szCs w:val="16"/>
              </w:rPr>
              <w:t>Spread of infection</w:t>
            </w:r>
            <w:r w:rsidRPr="006E2AB2">
              <w:rPr>
                <w:sz w:val="16"/>
                <w:szCs w:val="16"/>
              </w:rPr>
              <w:br/>
            </w:r>
            <w:r w:rsidRPr="006E2AB2">
              <w:rPr>
                <w:sz w:val="16"/>
                <w:szCs w:val="16"/>
              </w:rPr>
              <w:br/>
              <w:t xml:space="preserve">Risk of contracting virus </w:t>
            </w:r>
          </w:p>
          <w:p w:rsidR="0010658B" w:rsidRPr="006E2AB2" w:rsidRDefault="0010658B" w:rsidP="0010658B">
            <w:pPr>
              <w:spacing w:after="0"/>
              <w:ind w:left="0"/>
              <w:rPr>
                <w:sz w:val="16"/>
                <w:szCs w:val="16"/>
                <w:lang w:val="en-US"/>
              </w:rPr>
            </w:pPr>
          </w:p>
        </w:tc>
        <w:tc>
          <w:tcPr>
            <w:tcW w:w="1418" w:type="dxa"/>
            <w:tcBorders>
              <w:top w:val="single" w:sz="4" w:space="0" w:color="auto"/>
              <w:left w:val="single" w:sz="4" w:space="0" w:color="auto"/>
              <w:bottom w:val="single" w:sz="4" w:space="0" w:color="auto"/>
              <w:right w:val="single" w:sz="4" w:space="0" w:color="auto"/>
            </w:tcBorders>
            <w:hideMark/>
          </w:tcPr>
          <w:p w:rsidR="0010658B" w:rsidRDefault="0010658B" w:rsidP="0010658B">
            <w:pPr>
              <w:spacing w:after="0"/>
              <w:ind w:left="0"/>
              <w:rPr>
                <w:sz w:val="16"/>
                <w:szCs w:val="16"/>
                <w:lang w:val="en-US"/>
              </w:rPr>
            </w:pPr>
          </w:p>
          <w:p w:rsidR="0010658B" w:rsidRPr="006E2AB2" w:rsidRDefault="0010658B" w:rsidP="0010658B">
            <w:pPr>
              <w:spacing w:after="0"/>
              <w:ind w:left="0"/>
              <w:rPr>
                <w:sz w:val="16"/>
                <w:szCs w:val="16"/>
                <w:lang w:val="en-US"/>
              </w:rPr>
            </w:pPr>
            <w:r w:rsidRPr="006E2AB2">
              <w:rPr>
                <w:sz w:val="16"/>
                <w:szCs w:val="16"/>
                <w:lang w:val="en-US"/>
              </w:rPr>
              <w:t>Officials</w:t>
            </w:r>
          </w:p>
          <w:p w:rsidR="0010658B" w:rsidRPr="006E2AB2" w:rsidRDefault="0010658B" w:rsidP="0010658B">
            <w:pPr>
              <w:spacing w:after="0"/>
              <w:ind w:left="0"/>
              <w:rPr>
                <w:sz w:val="16"/>
                <w:szCs w:val="16"/>
                <w:lang w:val="en-US"/>
              </w:rPr>
            </w:pPr>
            <w:r w:rsidRPr="006E2AB2">
              <w:rPr>
                <w:sz w:val="16"/>
                <w:szCs w:val="16"/>
                <w:lang w:val="en-US"/>
              </w:rPr>
              <w:t xml:space="preserve">Competitors </w:t>
            </w:r>
          </w:p>
          <w:p w:rsidR="0010658B" w:rsidRPr="006E2AB2" w:rsidRDefault="0010658B" w:rsidP="0010658B">
            <w:pPr>
              <w:spacing w:after="0"/>
              <w:ind w:left="0"/>
              <w:rPr>
                <w:sz w:val="16"/>
                <w:szCs w:val="16"/>
                <w:lang w:val="en-US"/>
              </w:rPr>
            </w:pPr>
          </w:p>
        </w:tc>
        <w:tc>
          <w:tcPr>
            <w:tcW w:w="1416" w:type="dxa"/>
            <w:tcBorders>
              <w:top w:val="single" w:sz="4" w:space="0" w:color="auto"/>
              <w:left w:val="single" w:sz="4" w:space="0" w:color="auto"/>
              <w:bottom w:val="single" w:sz="4" w:space="0" w:color="auto"/>
              <w:right w:val="single" w:sz="4" w:space="0" w:color="auto"/>
            </w:tcBorders>
          </w:tcPr>
          <w:p w:rsidR="0010658B" w:rsidRDefault="0010658B" w:rsidP="0010658B">
            <w:pPr>
              <w:pStyle w:val="Heading3"/>
              <w:ind w:left="0"/>
              <w:rPr>
                <w:rFonts w:asciiTheme="minorHAnsi" w:hAnsiTheme="minorHAnsi" w:cstheme="minorHAnsi"/>
                <w:b w:val="0"/>
                <w:sz w:val="16"/>
                <w:szCs w:val="16"/>
              </w:rPr>
            </w:pPr>
          </w:p>
          <w:p w:rsidR="0010658B" w:rsidRPr="00AB44C2" w:rsidRDefault="0010658B" w:rsidP="0010658B">
            <w:pPr>
              <w:pStyle w:val="Heading3"/>
              <w:ind w:left="0"/>
              <w:rPr>
                <w:rFonts w:asciiTheme="minorHAnsi" w:hAnsiTheme="minorHAnsi" w:cstheme="minorHAnsi"/>
                <w:b w:val="0"/>
                <w:sz w:val="16"/>
                <w:szCs w:val="16"/>
              </w:rPr>
            </w:pPr>
            <w:r w:rsidRPr="00AB44C2">
              <w:rPr>
                <w:rFonts w:asciiTheme="minorHAnsi" w:hAnsiTheme="minorHAnsi" w:cstheme="minorHAnsi"/>
                <w:b w:val="0"/>
                <w:sz w:val="16"/>
                <w:szCs w:val="16"/>
              </w:rPr>
              <w:t>Individual(s) contract Covid-19 virus.</w:t>
            </w:r>
            <w:r w:rsidRPr="00AB44C2">
              <w:rPr>
                <w:rFonts w:asciiTheme="minorHAnsi" w:hAnsiTheme="minorHAnsi" w:cstheme="minorHAnsi"/>
                <w:b w:val="0"/>
                <w:sz w:val="16"/>
                <w:szCs w:val="16"/>
              </w:rPr>
              <w:br/>
            </w:r>
            <w:r w:rsidRPr="00AB44C2">
              <w:rPr>
                <w:rFonts w:asciiTheme="minorHAnsi" w:hAnsiTheme="minorHAnsi" w:cstheme="minorHAnsi"/>
                <w:b w:val="0"/>
                <w:sz w:val="16"/>
                <w:szCs w:val="16"/>
              </w:rPr>
              <w:br/>
              <w:t>Individuals act as carriers and transmit virus to others.</w:t>
            </w:r>
            <w:r w:rsidRPr="00AB44C2">
              <w:rPr>
                <w:rFonts w:asciiTheme="minorHAnsi" w:hAnsiTheme="minorHAnsi" w:cstheme="minorHAnsi"/>
                <w:b w:val="0"/>
                <w:sz w:val="16"/>
                <w:szCs w:val="16"/>
              </w:rPr>
              <w:br/>
            </w:r>
            <w:r w:rsidRPr="00AB44C2">
              <w:rPr>
                <w:rFonts w:asciiTheme="minorHAnsi" w:hAnsiTheme="minorHAnsi" w:cstheme="minorHAnsi"/>
                <w:b w:val="0"/>
                <w:sz w:val="16"/>
                <w:szCs w:val="16"/>
              </w:rPr>
              <w:br/>
              <w:t xml:space="preserve">Individuals become ill and admitted to hospital. </w:t>
            </w:r>
          </w:p>
          <w:p w:rsidR="0010658B" w:rsidRPr="00AB44C2" w:rsidRDefault="0010658B" w:rsidP="0010658B">
            <w:pPr>
              <w:pStyle w:val="Heading3"/>
              <w:ind w:left="0"/>
              <w:rPr>
                <w:rFonts w:asciiTheme="minorHAnsi" w:hAnsiTheme="minorHAnsi" w:cstheme="minorHAnsi"/>
                <w:b w:val="0"/>
                <w:sz w:val="16"/>
                <w:szCs w:val="16"/>
              </w:rPr>
            </w:pPr>
          </w:p>
          <w:p w:rsidR="0010658B" w:rsidRDefault="0010658B" w:rsidP="0010658B">
            <w:pPr>
              <w:spacing w:after="0"/>
              <w:ind w:left="0"/>
              <w:rPr>
                <w:sz w:val="18"/>
                <w:szCs w:val="18"/>
                <w:lang w:val="en-US"/>
              </w:rPr>
            </w:pPr>
            <w:r w:rsidRPr="00AB44C2">
              <w:rPr>
                <w:rFonts w:asciiTheme="minorHAnsi" w:hAnsiTheme="minorHAnsi" w:cstheme="minorHAnsi"/>
                <w:sz w:val="16"/>
                <w:szCs w:val="16"/>
              </w:rPr>
              <w:t xml:space="preserve">Individuals become ill / seriously ill or die from Covid-19 virus. </w:t>
            </w:r>
            <w:r w:rsidRPr="00AB44C2">
              <w:rPr>
                <w:rFonts w:asciiTheme="minorHAnsi" w:hAnsiTheme="minorHAnsi" w:cstheme="minorHAnsi"/>
                <w:sz w:val="16"/>
                <w:szCs w:val="16"/>
              </w:rPr>
              <w:br/>
            </w:r>
            <w:r w:rsidRPr="00AB44C2">
              <w:rPr>
                <w:rFonts w:asciiTheme="minorHAnsi" w:hAnsiTheme="minorHAnsi" w:cstheme="minorHAnsi"/>
                <w:sz w:val="16"/>
                <w:szCs w:val="16"/>
              </w:rPr>
              <w:br/>
              <w:t>Families of individuals who have contracted Covid-19 are required to self-isolate as per UK Government Advice / Guidance</w:t>
            </w:r>
            <w:r w:rsidRPr="00AB44C2">
              <w:rPr>
                <w:rFonts w:asciiTheme="minorHAnsi" w:hAnsiTheme="minorHAnsi" w:cstheme="minorHAnsi"/>
                <w:sz w:val="16"/>
                <w:szCs w:val="16"/>
              </w:rPr>
              <w:br/>
            </w:r>
            <w:r w:rsidRPr="00AB44C2">
              <w:rPr>
                <w:rFonts w:asciiTheme="minorHAnsi" w:hAnsiTheme="minorHAnsi" w:cstheme="minorHAnsi"/>
                <w:sz w:val="16"/>
                <w:szCs w:val="16"/>
              </w:rPr>
              <w:br/>
              <w:t>Mental health / personal well-being issues caused by self-isolation</w:t>
            </w:r>
          </w:p>
        </w:tc>
        <w:tc>
          <w:tcPr>
            <w:tcW w:w="5525" w:type="dxa"/>
            <w:tcBorders>
              <w:top w:val="single" w:sz="4" w:space="0" w:color="auto"/>
              <w:left w:val="single" w:sz="4" w:space="0" w:color="auto"/>
              <w:bottom w:val="single" w:sz="4" w:space="0" w:color="auto"/>
              <w:right w:val="single" w:sz="4" w:space="0" w:color="auto"/>
            </w:tcBorders>
          </w:tcPr>
          <w:p w:rsidR="0010658B" w:rsidRDefault="0010658B" w:rsidP="0010658B">
            <w:pPr>
              <w:pStyle w:val="Heading3"/>
              <w:ind w:left="0"/>
              <w:rPr>
                <w:b w:val="0"/>
                <w:sz w:val="10"/>
                <w:szCs w:val="10"/>
              </w:rPr>
            </w:pPr>
          </w:p>
          <w:p w:rsidR="0010658B" w:rsidRPr="0010658B" w:rsidRDefault="0010658B" w:rsidP="0010658B">
            <w:pPr>
              <w:pStyle w:val="Heading3"/>
              <w:ind w:left="0"/>
              <w:rPr>
                <w:rFonts w:asciiTheme="minorHAnsi" w:hAnsiTheme="minorHAnsi" w:cstheme="minorHAnsi"/>
                <w:b w:val="0"/>
                <w:sz w:val="16"/>
                <w:szCs w:val="16"/>
              </w:rPr>
            </w:pPr>
            <w:r w:rsidRPr="0010658B">
              <w:rPr>
                <w:rFonts w:asciiTheme="minorHAnsi" w:hAnsiTheme="minorHAnsi" w:cstheme="minorHAnsi"/>
                <w:b w:val="0"/>
                <w:sz w:val="16"/>
                <w:szCs w:val="16"/>
              </w:rPr>
              <w:t xml:space="preserve">ACU Ltd (governing body) follow UK Government advice / guidance </w:t>
            </w:r>
          </w:p>
          <w:p w:rsidR="0010658B" w:rsidRPr="0010658B" w:rsidRDefault="0010658B" w:rsidP="0010658B">
            <w:pPr>
              <w:pStyle w:val="Heading3"/>
              <w:ind w:left="0"/>
              <w:rPr>
                <w:rFonts w:asciiTheme="minorHAnsi" w:hAnsiTheme="minorHAnsi" w:cstheme="minorHAnsi"/>
                <w:b w:val="0"/>
                <w:sz w:val="16"/>
                <w:szCs w:val="16"/>
              </w:rPr>
            </w:pPr>
          </w:p>
          <w:p w:rsidR="0010658B" w:rsidRPr="0010658B" w:rsidRDefault="0010658B" w:rsidP="0010658B">
            <w:pPr>
              <w:pStyle w:val="Heading3"/>
              <w:ind w:left="0"/>
              <w:rPr>
                <w:rFonts w:asciiTheme="minorHAnsi" w:hAnsiTheme="minorHAnsi" w:cstheme="minorHAnsi"/>
                <w:b w:val="0"/>
                <w:sz w:val="16"/>
                <w:szCs w:val="16"/>
              </w:rPr>
            </w:pPr>
            <w:r w:rsidRPr="0010658B">
              <w:rPr>
                <w:rFonts w:asciiTheme="minorHAnsi" w:hAnsiTheme="minorHAnsi" w:cstheme="minorHAnsi"/>
                <w:b w:val="0"/>
                <w:sz w:val="16"/>
                <w:szCs w:val="16"/>
              </w:rPr>
              <w:t xml:space="preserve">ACU Ltd only issue permit / once UK Government have issued suitable advice/guidance which would allow motorcycle sport to take place  </w:t>
            </w:r>
            <w:r w:rsidRPr="0010658B">
              <w:rPr>
                <w:rFonts w:asciiTheme="minorHAnsi" w:hAnsiTheme="minorHAnsi" w:cstheme="minorHAnsi"/>
                <w:b w:val="0"/>
                <w:sz w:val="16"/>
                <w:szCs w:val="16"/>
              </w:rPr>
              <w:br/>
            </w:r>
            <w:r w:rsidRPr="0010658B">
              <w:rPr>
                <w:rFonts w:asciiTheme="minorHAnsi" w:hAnsiTheme="minorHAnsi" w:cstheme="minorHAnsi"/>
                <w:b w:val="0"/>
                <w:sz w:val="16"/>
                <w:szCs w:val="16"/>
              </w:rPr>
              <w:br/>
              <w:t>Social distancing measures apply as per government advice / guidelines</w:t>
            </w:r>
            <w:r w:rsidRPr="0010658B">
              <w:rPr>
                <w:rFonts w:asciiTheme="minorHAnsi" w:hAnsiTheme="minorHAnsi" w:cstheme="minorHAnsi"/>
                <w:b w:val="0"/>
                <w:sz w:val="16"/>
                <w:szCs w:val="16"/>
              </w:rPr>
              <w:br/>
            </w:r>
            <w:r w:rsidRPr="0010658B">
              <w:rPr>
                <w:rFonts w:asciiTheme="minorHAnsi" w:hAnsiTheme="minorHAnsi" w:cstheme="minorHAnsi"/>
                <w:b w:val="0"/>
                <w:sz w:val="16"/>
                <w:szCs w:val="16"/>
              </w:rPr>
              <w:br/>
              <w:t xml:space="preserve">Controlled entry to facilities allowing a certain number of people in at one time in accordance with Government advice / guidance  </w:t>
            </w:r>
          </w:p>
          <w:p w:rsidR="0010658B" w:rsidRPr="0010658B" w:rsidRDefault="0010658B" w:rsidP="0010658B">
            <w:pPr>
              <w:pStyle w:val="Heading3"/>
              <w:ind w:left="0"/>
              <w:rPr>
                <w:rFonts w:asciiTheme="minorHAnsi" w:hAnsiTheme="minorHAnsi" w:cstheme="minorHAnsi"/>
                <w:b w:val="0"/>
                <w:sz w:val="16"/>
                <w:szCs w:val="16"/>
              </w:rPr>
            </w:pPr>
          </w:p>
          <w:p w:rsidR="0010658B" w:rsidRDefault="0010658B" w:rsidP="0010658B">
            <w:pPr>
              <w:spacing w:after="0"/>
              <w:ind w:left="0"/>
              <w:rPr>
                <w:rFonts w:ascii="Arial" w:eastAsia="Times New Roman" w:hAnsi="Arial" w:cs="Arial"/>
                <w:bCs/>
                <w:sz w:val="16"/>
                <w:szCs w:val="16"/>
              </w:rPr>
            </w:pPr>
            <w:r w:rsidRPr="0010658B">
              <w:rPr>
                <w:rFonts w:asciiTheme="minorHAnsi" w:hAnsiTheme="minorHAnsi" w:cstheme="minorHAnsi"/>
                <w:sz w:val="16"/>
                <w:szCs w:val="16"/>
              </w:rPr>
              <w:t>Hand Sanitizers made available</w:t>
            </w:r>
            <w:r w:rsidRPr="0010658B">
              <w:rPr>
                <w:rFonts w:asciiTheme="minorHAnsi" w:hAnsiTheme="minorHAnsi" w:cstheme="minorHAnsi"/>
                <w:b/>
                <w:sz w:val="16"/>
                <w:szCs w:val="16"/>
              </w:rPr>
              <w:br/>
            </w:r>
            <w:r w:rsidRPr="0010658B">
              <w:rPr>
                <w:rFonts w:asciiTheme="minorHAnsi" w:hAnsiTheme="minorHAnsi" w:cstheme="minorHAnsi"/>
                <w:b/>
                <w:sz w:val="16"/>
                <w:szCs w:val="16"/>
              </w:rPr>
              <w:br/>
            </w:r>
            <w:r w:rsidRPr="0010658B">
              <w:rPr>
                <w:rFonts w:asciiTheme="minorHAnsi" w:eastAsia="Times New Roman" w:hAnsiTheme="minorHAnsi" w:cstheme="minorHAnsi"/>
                <w:bCs/>
                <w:sz w:val="16"/>
                <w:szCs w:val="16"/>
              </w:rPr>
              <w:t xml:space="preserve">Signage to emphasise social distancing </w:t>
            </w:r>
            <w:r w:rsidRPr="0010658B">
              <w:rPr>
                <w:rFonts w:asciiTheme="minorHAnsi" w:eastAsia="Times New Roman" w:hAnsiTheme="minorHAnsi" w:cstheme="minorHAnsi"/>
                <w:bCs/>
                <w:sz w:val="16"/>
                <w:szCs w:val="16"/>
              </w:rPr>
              <w:br/>
            </w:r>
            <w:r w:rsidRPr="0010658B">
              <w:rPr>
                <w:rFonts w:asciiTheme="minorHAnsi" w:eastAsia="Times New Roman" w:hAnsiTheme="minorHAnsi" w:cstheme="minorHAnsi"/>
                <w:bCs/>
                <w:sz w:val="16"/>
                <w:szCs w:val="16"/>
              </w:rPr>
              <w:br/>
              <w:t>Pedestrian routes put in place commensurate with social distancing and a one way system if layout / land permits</w:t>
            </w:r>
          </w:p>
          <w:p w:rsidR="0010658B" w:rsidRDefault="0010658B" w:rsidP="0010658B">
            <w:pPr>
              <w:spacing w:after="0"/>
              <w:ind w:left="0"/>
              <w:rPr>
                <w:rFonts w:ascii="Arial" w:eastAsia="Times New Roman" w:hAnsi="Arial" w:cs="Arial"/>
                <w:bCs/>
                <w:sz w:val="16"/>
                <w:szCs w:val="16"/>
              </w:rPr>
            </w:pPr>
          </w:p>
          <w:p w:rsidR="0010658B" w:rsidRPr="0010658B" w:rsidRDefault="0010658B" w:rsidP="0010658B">
            <w:pPr>
              <w:ind w:left="0"/>
              <w:rPr>
                <w:rFonts w:asciiTheme="minorHAnsi" w:eastAsia="Times New Roman" w:hAnsiTheme="minorHAnsi" w:cstheme="minorHAnsi"/>
                <w:bCs/>
                <w:sz w:val="16"/>
                <w:szCs w:val="16"/>
              </w:rPr>
            </w:pPr>
            <w:r w:rsidRPr="0010658B">
              <w:rPr>
                <w:rFonts w:asciiTheme="minorHAnsi" w:eastAsia="Times New Roman" w:hAnsiTheme="minorHAnsi" w:cstheme="minorHAnsi"/>
                <w:bCs/>
                <w:sz w:val="16"/>
                <w:szCs w:val="16"/>
              </w:rPr>
              <w:t xml:space="preserve">Competitors / Officials to provide their own handwashing facilities within the confines of the Paddock / workspace area. </w:t>
            </w:r>
          </w:p>
          <w:p w:rsidR="0010658B" w:rsidRDefault="0010658B" w:rsidP="0010658B">
            <w:pPr>
              <w:spacing w:after="0"/>
              <w:ind w:left="0"/>
              <w:rPr>
                <w:sz w:val="16"/>
                <w:szCs w:val="16"/>
                <w:lang w:val="en-US"/>
              </w:rPr>
            </w:pPr>
            <w:r w:rsidRPr="0010658B">
              <w:rPr>
                <w:rFonts w:asciiTheme="minorHAnsi" w:eastAsia="Times New Roman" w:hAnsiTheme="minorHAnsi" w:cstheme="minorHAnsi"/>
                <w:bCs/>
                <w:sz w:val="16"/>
                <w:szCs w:val="16"/>
              </w:rPr>
              <w:br/>
            </w:r>
          </w:p>
          <w:p w:rsidR="00E63AD0" w:rsidRPr="006E2AB2" w:rsidRDefault="00E63AD0" w:rsidP="0010658B">
            <w:pPr>
              <w:spacing w:after="0"/>
              <w:ind w:left="0"/>
              <w:rPr>
                <w:sz w:val="16"/>
                <w:szCs w:val="16"/>
                <w:lang w:val="en-US"/>
              </w:rPr>
            </w:pPr>
          </w:p>
        </w:tc>
        <w:tc>
          <w:tcPr>
            <w:tcW w:w="2409" w:type="dxa"/>
            <w:tcBorders>
              <w:top w:val="single" w:sz="4" w:space="0" w:color="auto"/>
              <w:left w:val="single" w:sz="4" w:space="0" w:color="auto"/>
              <w:bottom w:val="single" w:sz="4" w:space="0" w:color="auto"/>
              <w:right w:val="single" w:sz="4" w:space="0" w:color="auto"/>
            </w:tcBorders>
          </w:tcPr>
          <w:p w:rsidR="00F33A46" w:rsidRDefault="00F33A46" w:rsidP="00F33A46">
            <w:pPr>
              <w:spacing w:after="0"/>
              <w:ind w:left="0"/>
              <w:rPr>
                <w:sz w:val="16"/>
                <w:szCs w:val="16"/>
              </w:rPr>
            </w:pPr>
            <w:r>
              <w:rPr>
                <w:sz w:val="18"/>
                <w:szCs w:val="18"/>
                <w:lang w:val="en-US"/>
              </w:rPr>
              <w:br/>
            </w:r>
            <w:r w:rsidRPr="00A4669E">
              <w:rPr>
                <w:sz w:val="16"/>
                <w:szCs w:val="16"/>
              </w:rPr>
              <w:t xml:space="preserve">ACU Ltd continue to monitor and follow UK Government Advice / guidance </w:t>
            </w:r>
          </w:p>
          <w:p w:rsidR="00F33A46" w:rsidRDefault="00F33A46" w:rsidP="00F33A46">
            <w:pPr>
              <w:spacing w:after="0"/>
              <w:ind w:left="0"/>
              <w:rPr>
                <w:sz w:val="16"/>
                <w:szCs w:val="16"/>
              </w:rPr>
            </w:pPr>
          </w:p>
          <w:p w:rsidR="00F33A46" w:rsidRPr="00800F64" w:rsidRDefault="00EF6C4A" w:rsidP="00F33A46">
            <w:pPr>
              <w:spacing w:after="0"/>
              <w:ind w:left="0"/>
              <w:rPr>
                <w:sz w:val="16"/>
                <w:szCs w:val="16"/>
              </w:rPr>
            </w:pPr>
            <w:r>
              <w:rPr>
                <w:sz w:val="16"/>
                <w:szCs w:val="16"/>
              </w:rPr>
              <w:t>Thames MCC</w:t>
            </w:r>
            <w:r w:rsidR="00A13AC0">
              <w:rPr>
                <w:sz w:val="16"/>
                <w:szCs w:val="16"/>
              </w:rPr>
              <w:t xml:space="preserve"> will</w:t>
            </w:r>
            <w:r w:rsidR="00F33A46" w:rsidRPr="00800F64">
              <w:rPr>
                <w:sz w:val="16"/>
                <w:szCs w:val="16"/>
              </w:rPr>
              <w:t xml:space="preserve"> continue to monitor and follow UK Government Advice / guidance</w:t>
            </w:r>
          </w:p>
          <w:p w:rsidR="00F33A46" w:rsidRPr="00800F64" w:rsidRDefault="00F33A46" w:rsidP="00F33A46">
            <w:pPr>
              <w:spacing w:after="0"/>
              <w:ind w:left="0"/>
              <w:rPr>
                <w:sz w:val="16"/>
                <w:szCs w:val="16"/>
              </w:rPr>
            </w:pPr>
          </w:p>
          <w:p w:rsidR="0010658B" w:rsidRDefault="00F33A46" w:rsidP="00F33A46">
            <w:pPr>
              <w:spacing w:after="0"/>
              <w:ind w:left="0"/>
              <w:rPr>
                <w:sz w:val="16"/>
                <w:szCs w:val="16"/>
              </w:rPr>
            </w:pPr>
            <w:r w:rsidRPr="00800F64">
              <w:rPr>
                <w:sz w:val="16"/>
                <w:szCs w:val="16"/>
              </w:rPr>
              <w:t xml:space="preserve">Updated control measures put in place by </w:t>
            </w:r>
            <w:r w:rsidR="00A13AC0">
              <w:rPr>
                <w:sz w:val="16"/>
                <w:szCs w:val="16"/>
              </w:rPr>
              <w:t xml:space="preserve">Thames </w:t>
            </w:r>
            <w:r w:rsidR="00EF6C4A">
              <w:rPr>
                <w:sz w:val="16"/>
                <w:szCs w:val="16"/>
              </w:rPr>
              <w:t>MCC</w:t>
            </w:r>
            <w:r w:rsidR="00A13AC0">
              <w:rPr>
                <w:sz w:val="16"/>
                <w:szCs w:val="16"/>
              </w:rPr>
              <w:t>C</w:t>
            </w:r>
            <w:r w:rsidRPr="00800F64">
              <w:rPr>
                <w:sz w:val="16"/>
                <w:szCs w:val="16"/>
              </w:rPr>
              <w:t xml:space="preserve"> that adhere to UK Government advice as and when reviewed</w:t>
            </w:r>
          </w:p>
          <w:p w:rsidR="00F01058" w:rsidRDefault="00F01058" w:rsidP="00F33A46">
            <w:pPr>
              <w:spacing w:after="0"/>
              <w:ind w:left="0"/>
              <w:rPr>
                <w:sz w:val="16"/>
                <w:szCs w:val="16"/>
              </w:rPr>
            </w:pPr>
          </w:p>
          <w:p w:rsidR="00F01058" w:rsidRDefault="00EF6C4A" w:rsidP="00F33A46">
            <w:pPr>
              <w:spacing w:after="0"/>
              <w:ind w:left="0"/>
              <w:rPr>
                <w:sz w:val="16"/>
                <w:szCs w:val="16"/>
              </w:rPr>
            </w:pPr>
            <w:r>
              <w:rPr>
                <w:sz w:val="16"/>
                <w:szCs w:val="16"/>
              </w:rPr>
              <w:t>Thames MCC</w:t>
            </w:r>
            <w:r w:rsidR="00F01058">
              <w:rPr>
                <w:sz w:val="16"/>
                <w:szCs w:val="16"/>
              </w:rPr>
              <w:t xml:space="preserve"> to instigate one way system for section inspection</w:t>
            </w:r>
          </w:p>
          <w:p w:rsidR="00F01058" w:rsidRDefault="00F01058" w:rsidP="00F33A46">
            <w:pPr>
              <w:spacing w:after="0"/>
              <w:ind w:left="0"/>
              <w:rPr>
                <w:sz w:val="16"/>
                <w:szCs w:val="16"/>
              </w:rPr>
            </w:pPr>
          </w:p>
          <w:p w:rsidR="00F01058" w:rsidRDefault="00F01058" w:rsidP="00F33A46">
            <w:pPr>
              <w:spacing w:after="0"/>
              <w:ind w:left="0"/>
              <w:rPr>
                <w:sz w:val="18"/>
                <w:szCs w:val="18"/>
                <w:lang w:val="en-US"/>
              </w:rPr>
            </w:pPr>
            <w:r>
              <w:rPr>
                <w:sz w:val="16"/>
                <w:szCs w:val="16"/>
              </w:rPr>
              <w:t>Riders and officials to provide their own first aid kit for minor injuries</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10658B" w:rsidRDefault="00D65AF8" w:rsidP="0010658B">
            <w:pPr>
              <w:spacing w:after="0"/>
              <w:ind w:left="0"/>
              <w:jc w:val="center"/>
              <w:rPr>
                <w:sz w:val="18"/>
                <w:szCs w:val="18"/>
                <w:lang w:val="en-US"/>
              </w:rPr>
            </w:pPr>
            <w:r>
              <w:rPr>
                <w:sz w:val="18"/>
                <w:szCs w:val="18"/>
                <w:lang w:val="en-US"/>
              </w:rPr>
              <w:t>4x1</w:t>
            </w:r>
          </w:p>
        </w:tc>
        <w:tc>
          <w:tcPr>
            <w:tcW w:w="997"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10658B" w:rsidRDefault="0010658B" w:rsidP="0010658B">
            <w:pPr>
              <w:spacing w:after="0"/>
              <w:ind w:left="0"/>
              <w:jc w:val="center"/>
              <w:rPr>
                <w:sz w:val="18"/>
                <w:szCs w:val="18"/>
                <w:lang w:val="en-US"/>
              </w:rPr>
            </w:pPr>
            <w:r>
              <w:rPr>
                <w:sz w:val="18"/>
                <w:szCs w:val="18"/>
                <w:lang w:val="en-US"/>
              </w:rPr>
              <w:t>4</w:t>
            </w:r>
          </w:p>
        </w:tc>
        <w:tc>
          <w:tcPr>
            <w:tcW w:w="996"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10658B" w:rsidRDefault="0010658B" w:rsidP="0010658B">
            <w:pPr>
              <w:spacing w:after="0"/>
              <w:ind w:left="0"/>
              <w:jc w:val="center"/>
              <w:rPr>
                <w:sz w:val="18"/>
                <w:szCs w:val="18"/>
                <w:lang w:val="en-US"/>
              </w:rPr>
            </w:pPr>
            <w:r>
              <w:rPr>
                <w:sz w:val="18"/>
                <w:szCs w:val="18"/>
                <w:lang w:val="en-US"/>
              </w:rPr>
              <w:t>Low</w:t>
            </w:r>
          </w:p>
        </w:tc>
      </w:tr>
      <w:bookmarkEnd w:id="6"/>
    </w:tbl>
    <w:p w:rsidR="0010658B" w:rsidRDefault="0010658B"/>
    <w:p w:rsidR="001325A9" w:rsidRDefault="00D00C37">
      <w:r>
        <w:br/>
      </w:r>
    </w:p>
    <w:p w:rsidR="00736794" w:rsidRDefault="00736794"/>
    <w:p w:rsidR="00736794" w:rsidRDefault="00736794"/>
    <w:p w:rsidR="0010658B" w:rsidRDefault="0010658B"/>
    <w:tbl>
      <w:tblPr>
        <w:tblW w:w="1559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5"/>
        <w:gridCol w:w="1277"/>
        <w:gridCol w:w="1418"/>
        <w:gridCol w:w="1416"/>
        <w:gridCol w:w="5525"/>
        <w:gridCol w:w="2409"/>
        <w:gridCol w:w="1134"/>
        <w:gridCol w:w="850"/>
        <w:gridCol w:w="147"/>
        <w:gridCol w:w="996"/>
      </w:tblGrid>
      <w:tr w:rsidR="0010658B" w:rsidRPr="00DF6956" w:rsidTr="00B67DA3">
        <w:tc>
          <w:tcPr>
            <w:tcW w:w="425"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113" w:right="28"/>
              <w:rPr>
                <w:b/>
                <w:sz w:val="20"/>
                <w:szCs w:val="20"/>
                <w:lang w:val="en-US"/>
              </w:rPr>
            </w:pPr>
            <w:bookmarkStart w:id="7" w:name="_Hlk40009721"/>
            <w:r w:rsidRPr="00D7508E">
              <w:rPr>
                <w:b/>
                <w:sz w:val="18"/>
                <w:szCs w:val="18"/>
                <w:lang w:val="en-US"/>
              </w:rPr>
              <w:t>Ser</w:t>
            </w:r>
          </w:p>
        </w:tc>
        <w:tc>
          <w:tcPr>
            <w:tcW w:w="1277"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 xml:space="preserve">Hazard / Action to be taken </w:t>
            </w:r>
          </w:p>
        </w:tc>
        <w:tc>
          <w:tcPr>
            <w:tcW w:w="1418"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 xml:space="preserve">Person(s) at Risk </w:t>
            </w:r>
          </w:p>
        </w:tc>
        <w:tc>
          <w:tcPr>
            <w:tcW w:w="1416" w:type="dxa"/>
            <w:tcBorders>
              <w:top w:val="single" w:sz="4" w:space="0" w:color="auto"/>
              <w:left w:val="single" w:sz="4" w:space="0" w:color="auto"/>
              <w:bottom w:val="single" w:sz="4" w:space="0" w:color="auto"/>
              <w:right w:val="single" w:sz="4" w:space="0" w:color="auto"/>
            </w:tcBorders>
          </w:tcPr>
          <w:p w:rsidR="0010658B" w:rsidRPr="00DF6956" w:rsidRDefault="0010658B" w:rsidP="00B67DA3">
            <w:pPr>
              <w:spacing w:after="0"/>
              <w:ind w:left="0"/>
              <w:jc w:val="center"/>
              <w:rPr>
                <w:b/>
                <w:sz w:val="20"/>
                <w:szCs w:val="20"/>
                <w:lang w:val="en-US"/>
              </w:rPr>
            </w:pPr>
            <w:r>
              <w:rPr>
                <w:b/>
                <w:sz w:val="20"/>
                <w:szCs w:val="20"/>
                <w:lang w:val="en-US"/>
              </w:rPr>
              <w:t>Consequence</w:t>
            </w:r>
          </w:p>
        </w:tc>
        <w:tc>
          <w:tcPr>
            <w:tcW w:w="5525"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Existing Control Measure</w:t>
            </w:r>
          </w:p>
        </w:tc>
        <w:tc>
          <w:tcPr>
            <w:tcW w:w="2409" w:type="dxa"/>
            <w:tcBorders>
              <w:top w:val="single" w:sz="4" w:space="0" w:color="auto"/>
              <w:left w:val="single" w:sz="4" w:space="0" w:color="auto"/>
              <w:bottom w:val="single" w:sz="4" w:space="0" w:color="auto"/>
              <w:right w:val="single" w:sz="4" w:space="0" w:color="auto"/>
            </w:tcBorders>
            <w:hideMark/>
          </w:tcPr>
          <w:p w:rsidR="0010658B" w:rsidRDefault="0010658B" w:rsidP="00B67DA3">
            <w:pPr>
              <w:spacing w:after="0"/>
              <w:ind w:left="0"/>
              <w:jc w:val="center"/>
              <w:rPr>
                <w:b/>
                <w:sz w:val="20"/>
                <w:szCs w:val="20"/>
                <w:lang w:val="en-US"/>
              </w:rPr>
            </w:pPr>
            <w:r w:rsidRPr="00DF6956">
              <w:rPr>
                <w:b/>
                <w:sz w:val="20"/>
                <w:szCs w:val="20"/>
                <w:lang w:val="en-US"/>
              </w:rPr>
              <w:t xml:space="preserve">Additional Control </w:t>
            </w:r>
          </w:p>
          <w:p w:rsidR="0010658B" w:rsidRPr="00DF6956" w:rsidRDefault="0010658B" w:rsidP="00B67DA3">
            <w:pPr>
              <w:spacing w:after="0"/>
              <w:ind w:left="0"/>
              <w:jc w:val="center"/>
              <w:rPr>
                <w:b/>
                <w:sz w:val="20"/>
                <w:szCs w:val="20"/>
                <w:lang w:val="en-US"/>
              </w:rPr>
            </w:pPr>
            <w:r w:rsidRPr="00DF6956">
              <w:rPr>
                <w:b/>
                <w:sz w:val="20"/>
                <w:szCs w:val="20"/>
                <w:lang w:val="en-US"/>
              </w:rPr>
              <w:t>Measures</w:t>
            </w:r>
          </w:p>
        </w:tc>
        <w:tc>
          <w:tcPr>
            <w:tcW w:w="1134"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Severity/</w:t>
            </w:r>
          </w:p>
          <w:p w:rsidR="0010658B" w:rsidRPr="00DF6956" w:rsidRDefault="0010658B" w:rsidP="00B67DA3">
            <w:pPr>
              <w:spacing w:after="0"/>
              <w:ind w:left="0"/>
              <w:jc w:val="center"/>
              <w:rPr>
                <w:b/>
                <w:sz w:val="20"/>
                <w:szCs w:val="20"/>
                <w:lang w:val="en-US"/>
              </w:rPr>
            </w:pPr>
            <w:r w:rsidRPr="00DF6956">
              <w:rPr>
                <w:b/>
                <w:sz w:val="20"/>
                <w:szCs w:val="20"/>
                <w:lang w:val="en-US"/>
              </w:rPr>
              <w:t>Likelihood</w:t>
            </w:r>
          </w:p>
        </w:tc>
        <w:tc>
          <w:tcPr>
            <w:tcW w:w="850"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Risk Rating</w:t>
            </w:r>
          </w:p>
        </w:tc>
        <w:tc>
          <w:tcPr>
            <w:tcW w:w="1143" w:type="dxa"/>
            <w:gridSpan w:val="2"/>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Priority</w:t>
            </w:r>
          </w:p>
        </w:tc>
      </w:tr>
      <w:tr w:rsidR="0010658B" w:rsidRPr="00D7508E" w:rsidTr="00B67DA3">
        <w:trPr>
          <w:trHeight w:val="70"/>
        </w:trPr>
        <w:tc>
          <w:tcPr>
            <w:tcW w:w="425"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(a)</w:t>
            </w:r>
          </w:p>
        </w:tc>
        <w:tc>
          <w:tcPr>
            <w:tcW w:w="1277"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(b)</w:t>
            </w:r>
          </w:p>
        </w:tc>
        <w:tc>
          <w:tcPr>
            <w:tcW w:w="1418"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(c)</w:t>
            </w:r>
          </w:p>
        </w:tc>
        <w:tc>
          <w:tcPr>
            <w:tcW w:w="1416"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p>
        </w:tc>
        <w:tc>
          <w:tcPr>
            <w:tcW w:w="5525"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(d)</w:t>
            </w:r>
          </w:p>
        </w:tc>
        <w:tc>
          <w:tcPr>
            <w:tcW w:w="2409"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(e)</w:t>
            </w:r>
          </w:p>
        </w:tc>
        <w:tc>
          <w:tcPr>
            <w:tcW w:w="1134"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(f)</w:t>
            </w:r>
          </w:p>
        </w:tc>
        <w:tc>
          <w:tcPr>
            <w:tcW w:w="850"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(g)</w:t>
            </w:r>
          </w:p>
        </w:tc>
        <w:tc>
          <w:tcPr>
            <w:tcW w:w="1143" w:type="dxa"/>
            <w:gridSpan w:val="2"/>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(h)</w:t>
            </w:r>
          </w:p>
        </w:tc>
      </w:tr>
      <w:tr w:rsidR="0010658B" w:rsidTr="00B67DA3">
        <w:tc>
          <w:tcPr>
            <w:tcW w:w="12470" w:type="dxa"/>
            <w:gridSpan w:val="6"/>
            <w:tcBorders>
              <w:top w:val="single" w:sz="4" w:space="0" w:color="auto"/>
              <w:left w:val="single" w:sz="4" w:space="0" w:color="auto"/>
              <w:bottom w:val="single" w:sz="4" w:space="0" w:color="auto"/>
              <w:right w:val="single" w:sz="4" w:space="0" w:color="auto"/>
            </w:tcBorders>
          </w:tcPr>
          <w:p w:rsidR="0010658B" w:rsidRDefault="0010658B" w:rsidP="00B67DA3">
            <w:pPr>
              <w:spacing w:after="0"/>
              <w:ind w:left="0"/>
              <w:rPr>
                <w:sz w:val="18"/>
                <w:szCs w:val="18"/>
                <w:lang w:val="en-US"/>
              </w:rPr>
            </w:pPr>
          </w:p>
        </w:tc>
        <w:tc>
          <w:tcPr>
            <w:tcW w:w="3127" w:type="dxa"/>
            <w:gridSpan w:val="4"/>
            <w:tcBorders>
              <w:top w:val="single" w:sz="4" w:space="0" w:color="auto"/>
              <w:left w:val="single" w:sz="4" w:space="0" w:color="auto"/>
              <w:bottom w:val="single" w:sz="4" w:space="0" w:color="auto"/>
              <w:right w:val="single" w:sz="4" w:space="0" w:color="auto"/>
            </w:tcBorders>
          </w:tcPr>
          <w:p w:rsidR="0010658B" w:rsidRDefault="0010658B" w:rsidP="00B67DA3">
            <w:pPr>
              <w:spacing w:after="0"/>
              <w:ind w:left="0"/>
              <w:jc w:val="center"/>
              <w:rPr>
                <w:b/>
                <w:color w:val="FF0000"/>
                <w:sz w:val="18"/>
                <w:szCs w:val="18"/>
                <w:lang w:val="en-US"/>
              </w:rPr>
            </w:pPr>
            <w:r>
              <w:rPr>
                <w:b/>
                <w:color w:val="FF0000"/>
                <w:sz w:val="18"/>
                <w:szCs w:val="18"/>
                <w:lang w:val="en-US"/>
              </w:rPr>
              <w:t>Severity x Likelihood = Risk Rating</w:t>
            </w:r>
          </w:p>
          <w:p w:rsidR="0010658B" w:rsidRDefault="0010658B" w:rsidP="00B67DA3">
            <w:pPr>
              <w:spacing w:after="0"/>
              <w:ind w:left="0"/>
              <w:jc w:val="center"/>
              <w:rPr>
                <w:sz w:val="18"/>
                <w:szCs w:val="18"/>
                <w:lang w:val="en-US"/>
              </w:rPr>
            </w:pPr>
          </w:p>
        </w:tc>
      </w:tr>
      <w:tr w:rsidR="0010658B" w:rsidTr="00B67DA3">
        <w:tc>
          <w:tcPr>
            <w:tcW w:w="425" w:type="dxa"/>
            <w:tcBorders>
              <w:top w:val="single" w:sz="4" w:space="0" w:color="auto"/>
              <w:left w:val="single" w:sz="4" w:space="0" w:color="auto"/>
              <w:bottom w:val="single" w:sz="4" w:space="0" w:color="auto"/>
              <w:right w:val="single" w:sz="4" w:space="0" w:color="auto"/>
            </w:tcBorders>
            <w:hideMark/>
          </w:tcPr>
          <w:p w:rsidR="0010658B" w:rsidRDefault="0010658B" w:rsidP="00B67DA3">
            <w:pPr>
              <w:spacing w:after="0"/>
              <w:ind w:left="0"/>
              <w:jc w:val="center"/>
              <w:rPr>
                <w:sz w:val="18"/>
                <w:szCs w:val="18"/>
                <w:lang w:val="en-US"/>
              </w:rPr>
            </w:pPr>
          </w:p>
          <w:p w:rsidR="0010658B" w:rsidRDefault="00DF3814" w:rsidP="00B67DA3">
            <w:pPr>
              <w:spacing w:after="0"/>
              <w:ind w:left="0"/>
              <w:jc w:val="center"/>
              <w:rPr>
                <w:sz w:val="18"/>
                <w:szCs w:val="18"/>
                <w:lang w:val="en-US"/>
              </w:rPr>
            </w:pPr>
            <w:r>
              <w:rPr>
                <w:sz w:val="18"/>
                <w:szCs w:val="18"/>
                <w:lang w:val="en-US"/>
              </w:rPr>
              <w:t>7</w:t>
            </w:r>
          </w:p>
        </w:tc>
        <w:tc>
          <w:tcPr>
            <w:tcW w:w="1277" w:type="dxa"/>
            <w:tcBorders>
              <w:top w:val="single" w:sz="4" w:space="0" w:color="auto"/>
              <w:left w:val="single" w:sz="4" w:space="0" w:color="auto"/>
              <w:bottom w:val="single" w:sz="4" w:space="0" w:color="auto"/>
              <w:right w:val="single" w:sz="4" w:space="0" w:color="auto"/>
            </w:tcBorders>
            <w:hideMark/>
          </w:tcPr>
          <w:p w:rsidR="0010658B" w:rsidRDefault="0010658B" w:rsidP="00B67DA3">
            <w:pPr>
              <w:spacing w:after="0"/>
              <w:ind w:left="0"/>
              <w:rPr>
                <w:sz w:val="16"/>
                <w:szCs w:val="16"/>
              </w:rPr>
            </w:pPr>
          </w:p>
          <w:p w:rsidR="0010658B" w:rsidRDefault="0010658B" w:rsidP="0010658B">
            <w:pPr>
              <w:spacing w:after="0"/>
              <w:ind w:left="0"/>
              <w:rPr>
                <w:sz w:val="16"/>
                <w:szCs w:val="16"/>
                <w:lang w:val="en-US"/>
              </w:rPr>
            </w:pPr>
            <w:r>
              <w:rPr>
                <w:sz w:val="16"/>
                <w:szCs w:val="16"/>
                <w:lang w:val="en-US"/>
              </w:rPr>
              <w:t xml:space="preserve">Sections </w:t>
            </w:r>
          </w:p>
          <w:p w:rsidR="0010658B" w:rsidRDefault="0010658B" w:rsidP="0010658B">
            <w:pPr>
              <w:spacing w:after="0"/>
              <w:ind w:left="0"/>
              <w:rPr>
                <w:sz w:val="16"/>
                <w:szCs w:val="16"/>
                <w:lang w:val="en-US"/>
              </w:rPr>
            </w:pPr>
          </w:p>
          <w:p w:rsidR="0010658B" w:rsidRPr="006E2AB2" w:rsidRDefault="0010658B" w:rsidP="0010658B">
            <w:pPr>
              <w:spacing w:after="0"/>
              <w:ind w:left="0"/>
              <w:rPr>
                <w:sz w:val="16"/>
                <w:szCs w:val="16"/>
                <w:lang w:val="en-US"/>
              </w:rPr>
            </w:pPr>
            <w:r w:rsidRPr="006E2AB2">
              <w:rPr>
                <w:sz w:val="16"/>
                <w:szCs w:val="16"/>
              </w:rPr>
              <w:t>Spread of infection</w:t>
            </w:r>
            <w:r w:rsidRPr="006E2AB2">
              <w:rPr>
                <w:sz w:val="16"/>
                <w:szCs w:val="16"/>
              </w:rPr>
              <w:br/>
            </w:r>
            <w:r w:rsidRPr="006E2AB2">
              <w:rPr>
                <w:sz w:val="16"/>
                <w:szCs w:val="16"/>
              </w:rPr>
              <w:br/>
              <w:t xml:space="preserve">Risk of contracting virus </w:t>
            </w:r>
          </w:p>
          <w:p w:rsidR="0010658B" w:rsidRPr="006E2AB2" w:rsidRDefault="0010658B" w:rsidP="0010658B">
            <w:pPr>
              <w:spacing w:after="0"/>
              <w:ind w:left="0"/>
              <w:rPr>
                <w:sz w:val="16"/>
                <w:szCs w:val="16"/>
                <w:lang w:val="en-US"/>
              </w:rPr>
            </w:pPr>
          </w:p>
        </w:tc>
        <w:tc>
          <w:tcPr>
            <w:tcW w:w="1418" w:type="dxa"/>
            <w:tcBorders>
              <w:top w:val="single" w:sz="4" w:space="0" w:color="auto"/>
              <w:left w:val="single" w:sz="4" w:space="0" w:color="auto"/>
              <w:bottom w:val="single" w:sz="4" w:space="0" w:color="auto"/>
              <w:right w:val="single" w:sz="4" w:space="0" w:color="auto"/>
            </w:tcBorders>
            <w:hideMark/>
          </w:tcPr>
          <w:p w:rsidR="0010658B" w:rsidRDefault="0010658B" w:rsidP="00B67DA3">
            <w:pPr>
              <w:spacing w:after="0"/>
              <w:ind w:left="0"/>
              <w:rPr>
                <w:sz w:val="16"/>
                <w:szCs w:val="16"/>
                <w:lang w:val="en-US"/>
              </w:rPr>
            </w:pPr>
          </w:p>
          <w:p w:rsidR="0010658B" w:rsidRPr="006E2AB2" w:rsidRDefault="0010658B" w:rsidP="00B67DA3">
            <w:pPr>
              <w:spacing w:after="0"/>
              <w:ind w:left="0"/>
              <w:rPr>
                <w:sz w:val="16"/>
                <w:szCs w:val="16"/>
                <w:lang w:val="en-US"/>
              </w:rPr>
            </w:pPr>
            <w:r w:rsidRPr="006E2AB2">
              <w:rPr>
                <w:sz w:val="16"/>
                <w:szCs w:val="16"/>
                <w:lang w:val="en-US"/>
              </w:rPr>
              <w:t>Officials</w:t>
            </w:r>
          </w:p>
          <w:p w:rsidR="0010658B" w:rsidRPr="006E2AB2" w:rsidRDefault="0010658B" w:rsidP="00B67DA3">
            <w:pPr>
              <w:spacing w:after="0"/>
              <w:ind w:left="0"/>
              <w:rPr>
                <w:sz w:val="16"/>
                <w:szCs w:val="16"/>
                <w:lang w:val="en-US"/>
              </w:rPr>
            </w:pPr>
            <w:r w:rsidRPr="006E2AB2">
              <w:rPr>
                <w:sz w:val="16"/>
                <w:szCs w:val="16"/>
                <w:lang w:val="en-US"/>
              </w:rPr>
              <w:t xml:space="preserve">Competitors </w:t>
            </w:r>
          </w:p>
          <w:p w:rsidR="0010658B" w:rsidRPr="006E2AB2" w:rsidRDefault="0010658B" w:rsidP="00785596">
            <w:pPr>
              <w:spacing w:after="0"/>
              <w:ind w:left="0"/>
              <w:rPr>
                <w:sz w:val="16"/>
                <w:szCs w:val="16"/>
                <w:lang w:val="en-US"/>
              </w:rPr>
            </w:pPr>
          </w:p>
        </w:tc>
        <w:tc>
          <w:tcPr>
            <w:tcW w:w="1416" w:type="dxa"/>
            <w:tcBorders>
              <w:top w:val="single" w:sz="4" w:space="0" w:color="auto"/>
              <w:left w:val="single" w:sz="4" w:space="0" w:color="auto"/>
              <w:bottom w:val="single" w:sz="4" w:space="0" w:color="auto"/>
              <w:right w:val="single" w:sz="4" w:space="0" w:color="auto"/>
            </w:tcBorders>
          </w:tcPr>
          <w:p w:rsidR="0010658B" w:rsidRDefault="0010658B" w:rsidP="00B67DA3">
            <w:pPr>
              <w:pStyle w:val="Heading3"/>
              <w:ind w:left="0"/>
              <w:rPr>
                <w:rFonts w:asciiTheme="minorHAnsi" w:hAnsiTheme="minorHAnsi" w:cstheme="minorHAnsi"/>
                <w:b w:val="0"/>
                <w:sz w:val="16"/>
                <w:szCs w:val="16"/>
              </w:rPr>
            </w:pPr>
          </w:p>
          <w:p w:rsidR="0010658B" w:rsidRPr="00AB44C2" w:rsidRDefault="0010658B" w:rsidP="00B67DA3">
            <w:pPr>
              <w:pStyle w:val="Heading3"/>
              <w:ind w:left="0"/>
              <w:rPr>
                <w:rFonts w:asciiTheme="minorHAnsi" w:hAnsiTheme="minorHAnsi" w:cstheme="minorHAnsi"/>
                <w:b w:val="0"/>
                <w:sz w:val="16"/>
                <w:szCs w:val="16"/>
              </w:rPr>
            </w:pPr>
            <w:r w:rsidRPr="00AB44C2">
              <w:rPr>
                <w:rFonts w:asciiTheme="minorHAnsi" w:hAnsiTheme="minorHAnsi" w:cstheme="minorHAnsi"/>
                <w:b w:val="0"/>
                <w:sz w:val="16"/>
                <w:szCs w:val="16"/>
              </w:rPr>
              <w:t>Individual(s) contract Covid-19 virus.</w:t>
            </w:r>
            <w:r w:rsidRPr="00AB44C2">
              <w:rPr>
                <w:rFonts w:asciiTheme="minorHAnsi" w:hAnsiTheme="minorHAnsi" w:cstheme="minorHAnsi"/>
                <w:b w:val="0"/>
                <w:sz w:val="16"/>
                <w:szCs w:val="16"/>
              </w:rPr>
              <w:br/>
            </w:r>
            <w:r w:rsidRPr="00AB44C2">
              <w:rPr>
                <w:rFonts w:asciiTheme="minorHAnsi" w:hAnsiTheme="minorHAnsi" w:cstheme="minorHAnsi"/>
                <w:b w:val="0"/>
                <w:sz w:val="16"/>
                <w:szCs w:val="16"/>
              </w:rPr>
              <w:br/>
              <w:t>Individuals act as carriers and transmit virus to others.</w:t>
            </w:r>
            <w:r w:rsidRPr="00AB44C2">
              <w:rPr>
                <w:rFonts w:asciiTheme="minorHAnsi" w:hAnsiTheme="minorHAnsi" w:cstheme="minorHAnsi"/>
                <w:b w:val="0"/>
                <w:sz w:val="16"/>
                <w:szCs w:val="16"/>
              </w:rPr>
              <w:br/>
            </w:r>
            <w:r w:rsidRPr="00AB44C2">
              <w:rPr>
                <w:rFonts w:asciiTheme="minorHAnsi" w:hAnsiTheme="minorHAnsi" w:cstheme="minorHAnsi"/>
                <w:b w:val="0"/>
                <w:sz w:val="16"/>
                <w:szCs w:val="16"/>
              </w:rPr>
              <w:br/>
              <w:t xml:space="preserve">Individuals become ill and admitted to hospital. </w:t>
            </w:r>
          </w:p>
          <w:p w:rsidR="0010658B" w:rsidRPr="00AB44C2" w:rsidRDefault="0010658B" w:rsidP="00B67DA3">
            <w:pPr>
              <w:pStyle w:val="Heading3"/>
              <w:ind w:left="0"/>
              <w:rPr>
                <w:rFonts w:asciiTheme="minorHAnsi" w:hAnsiTheme="minorHAnsi" w:cstheme="minorHAnsi"/>
                <w:b w:val="0"/>
                <w:sz w:val="16"/>
                <w:szCs w:val="16"/>
              </w:rPr>
            </w:pPr>
          </w:p>
          <w:p w:rsidR="0010658B" w:rsidRDefault="0010658B" w:rsidP="00B67DA3">
            <w:pPr>
              <w:spacing w:after="0"/>
              <w:ind w:left="0"/>
              <w:rPr>
                <w:sz w:val="18"/>
                <w:szCs w:val="18"/>
                <w:lang w:val="en-US"/>
              </w:rPr>
            </w:pPr>
            <w:r w:rsidRPr="00AB44C2">
              <w:rPr>
                <w:rFonts w:asciiTheme="minorHAnsi" w:hAnsiTheme="minorHAnsi" w:cstheme="minorHAnsi"/>
                <w:sz w:val="16"/>
                <w:szCs w:val="16"/>
              </w:rPr>
              <w:t xml:space="preserve">Individuals become ill / seriously ill or die from Covid-19 virus. </w:t>
            </w:r>
            <w:r w:rsidRPr="00AB44C2">
              <w:rPr>
                <w:rFonts w:asciiTheme="minorHAnsi" w:hAnsiTheme="minorHAnsi" w:cstheme="minorHAnsi"/>
                <w:sz w:val="16"/>
                <w:szCs w:val="16"/>
              </w:rPr>
              <w:br/>
            </w:r>
            <w:r w:rsidRPr="00AB44C2">
              <w:rPr>
                <w:rFonts w:asciiTheme="minorHAnsi" w:hAnsiTheme="minorHAnsi" w:cstheme="minorHAnsi"/>
                <w:sz w:val="16"/>
                <w:szCs w:val="16"/>
              </w:rPr>
              <w:br/>
              <w:t>Families of individuals who have contracted Covid-19 are required to self-isolate as per UK Government Advice / Guidance</w:t>
            </w:r>
            <w:r w:rsidRPr="00AB44C2">
              <w:rPr>
                <w:rFonts w:asciiTheme="minorHAnsi" w:hAnsiTheme="minorHAnsi" w:cstheme="minorHAnsi"/>
                <w:sz w:val="16"/>
                <w:szCs w:val="16"/>
              </w:rPr>
              <w:br/>
            </w:r>
            <w:r w:rsidRPr="00AB44C2">
              <w:rPr>
                <w:rFonts w:asciiTheme="minorHAnsi" w:hAnsiTheme="minorHAnsi" w:cstheme="minorHAnsi"/>
                <w:sz w:val="16"/>
                <w:szCs w:val="16"/>
              </w:rPr>
              <w:br/>
              <w:t>Mental health / personal well-being issues caused by self-isolation</w:t>
            </w:r>
          </w:p>
        </w:tc>
        <w:tc>
          <w:tcPr>
            <w:tcW w:w="5525" w:type="dxa"/>
            <w:tcBorders>
              <w:top w:val="single" w:sz="4" w:space="0" w:color="auto"/>
              <w:left w:val="single" w:sz="4" w:space="0" w:color="auto"/>
              <w:bottom w:val="single" w:sz="4" w:space="0" w:color="auto"/>
              <w:right w:val="single" w:sz="4" w:space="0" w:color="auto"/>
            </w:tcBorders>
          </w:tcPr>
          <w:p w:rsidR="0010658B" w:rsidRDefault="0010658B" w:rsidP="00B67DA3">
            <w:pPr>
              <w:pStyle w:val="Heading3"/>
              <w:ind w:left="0"/>
              <w:rPr>
                <w:b w:val="0"/>
                <w:sz w:val="10"/>
                <w:szCs w:val="10"/>
              </w:rPr>
            </w:pPr>
          </w:p>
          <w:p w:rsidR="00F503B8" w:rsidRPr="0010658B" w:rsidRDefault="00F503B8" w:rsidP="00F503B8">
            <w:pPr>
              <w:pStyle w:val="Heading3"/>
              <w:ind w:left="0"/>
              <w:rPr>
                <w:rFonts w:asciiTheme="minorHAnsi" w:hAnsiTheme="minorHAnsi" w:cstheme="minorHAnsi"/>
                <w:b w:val="0"/>
                <w:sz w:val="16"/>
                <w:szCs w:val="16"/>
              </w:rPr>
            </w:pPr>
            <w:r w:rsidRPr="0010658B">
              <w:rPr>
                <w:rFonts w:asciiTheme="minorHAnsi" w:hAnsiTheme="minorHAnsi" w:cstheme="minorHAnsi"/>
                <w:b w:val="0"/>
                <w:sz w:val="16"/>
                <w:szCs w:val="16"/>
              </w:rPr>
              <w:t xml:space="preserve">ACU Ltd (governing body) follow UK Government advice / guidance </w:t>
            </w:r>
          </w:p>
          <w:p w:rsidR="00F503B8" w:rsidRPr="0010658B" w:rsidRDefault="00F503B8" w:rsidP="00F503B8">
            <w:pPr>
              <w:pStyle w:val="Heading3"/>
              <w:ind w:left="0"/>
              <w:rPr>
                <w:rFonts w:asciiTheme="minorHAnsi" w:hAnsiTheme="minorHAnsi" w:cstheme="minorHAnsi"/>
                <w:b w:val="0"/>
                <w:sz w:val="16"/>
                <w:szCs w:val="16"/>
              </w:rPr>
            </w:pPr>
          </w:p>
          <w:p w:rsidR="00373FA6" w:rsidRDefault="00F503B8" w:rsidP="00F503B8">
            <w:pPr>
              <w:spacing w:after="0"/>
              <w:ind w:left="0"/>
              <w:rPr>
                <w:rFonts w:asciiTheme="minorHAnsi" w:hAnsiTheme="minorHAnsi" w:cstheme="minorHAnsi"/>
                <w:sz w:val="16"/>
                <w:szCs w:val="16"/>
              </w:rPr>
            </w:pPr>
            <w:r w:rsidRPr="0010658B">
              <w:rPr>
                <w:rFonts w:asciiTheme="minorHAnsi" w:hAnsiTheme="minorHAnsi" w:cstheme="minorHAnsi"/>
                <w:sz w:val="16"/>
                <w:szCs w:val="16"/>
              </w:rPr>
              <w:t xml:space="preserve">ACU Ltd only issue permit / once UK Government have issued suitable advice/guidance which would allow motorcycle sport to take place  </w:t>
            </w:r>
            <w:r w:rsidRPr="0010658B">
              <w:rPr>
                <w:rFonts w:asciiTheme="minorHAnsi" w:hAnsiTheme="minorHAnsi" w:cstheme="minorHAnsi"/>
                <w:sz w:val="16"/>
                <w:szCs w:val="16"/>
              </w:rPr>
              <w:br/>
            </w:r>
            <w:r w:rsidRPr="0010658B">
              <w:rPr>
                <w:rFonts w:asciiTheme="minorHAnsi" w:hAnsiTheme="minorHAnsi" w:cstheme="minorHAnsi"/>
                <w:sz w:val="16"/>
                <w:szCs w:val="16"/>
              </w:rPr>
              <w:br/>
              <w:t>Social distancing measures apply as per government advice / guidelines</w:t>
            </w:r>
            <w:r w:rsidRPr="0010658B">
              <w:rPr>
                <w:rFonts w:asciiTheme="minorHAnsi" w:hAnsiTheme="minorHAnsi" w:cstheme="minorHAnsi"/>
                <w:sz w:val="16"/>
                <w:szCs w:val="16"/>
              </w:rPr>
              <w:br/>
            </w:r>
            <w:r w:rsidRPr="0010658B">
              <w:rPr>
                <w:rFonts w:asciiTheme="minorHAnsi" w:hAnsiTheme="minorHAnsi" w:cstheme="minorHAnsi"/>
                <w:sz w:val="16"/>
                <w:szCs w:val="16"/>
              </w:rPr>
              <w:br/>
              <w:t>Hand Sanitizers made available</w:t>
            </w:r>
            <w:r w:rsidRPr="0010658B">
              <w:rPr>
                <w:rFonts w:asciiTheme="minorHAnsi" w:hAnsiTheme="minorHAnsi" w:cstheme="minorHAnsi"/>
                <w:sz w:val="16"/>
                <w:szCs w:val="16"/>
              </w:rPr>
              <w:br/>
            </w:r>
            <w:r w:rsidRPr="0010658B">
              <w:rPr>
                <w:rFonts w:asciiTheme="minorHAnsi" w:hAnsiTheme="minorHAnsi" w:cstheme="minorHAnsi"/>
                <w:sz w:val="16"/>
                <w:szCs w:val="16"/>
              </w:rPr>
              <w:br/>
              <w:t xml:space="preserve">Trained and competent Clerk of the Course </w:t>
            </w:r>
          </w:p>
          <w:p w:rsidR="00060021" w:rsidRDefault="00060021" w:rsidP="00F503B8">
            <w:pPr>
              <w:spacing w:after="0"/>
              <w:ind w:left="0"/>
              <w:rPr>
                <w:rFonts w:asciiTheme="minorHAnsi" w:hAnsiTheme="minorHAnsi" w:cstheme="minorHAnsi"/>
                <w:sz w:val="16"/>
                <w:szCs w:val="16"/>
              </w:rPr>
            </w:pPr>
          </w:p>
          <w:p w:rsidR="00060021" w:rsidRDefault="00060021" w:rsidP="00F503B8">
            <w:pPr>
              <w:spacing w:after="0"/>
              <w:ind w:left="0"/>
              <w:rPr>
                <w:rFonts w:asciiTheme="minorHAnsi" w:hAnsiTheme="minorHAnsi" w:cstheme="minorHAnsi"/>
                <w:sz w:val="16"/>
                <w:szCs w:val="16"/>
              </w:rPr>
            </w:pPr>
            <w:r>
              <w:rPr>
                <w:rFonts w:asciiTheme="minorHAnsi" w:hAnsiTheme="minorHAnsi" w:cstheme="minorHAnsi"/>
                <w:sz w:val="16"/>
                <w:szCs w:val="16"/>
              </w:rPr>
              <w:t>If Observers are used, only one Observer at each Section</w:t>
            </w:r>
          </w:p>
          <w:p w:rsidR="00060021" w:rsidRDefault="00060021" w:rsidP="00F503B8">
            <w:pPr>
              <w:spacing w:after="0"/>
              <w:ind w:left="0"/>
              <w:rPr>
                <w:rFonts w:asciiTheme="minorHAnsi" w:hAnsiTheme="minorHAnsi" w:cstheme="minorHAnsi"/>
                <w:sz w:val="16"/>
                <w:szCs w:val="16"/>
              </w:rPr>
            </w:pPr>
          </w:p>
          <w:p w:rsidR="00060021" w:rsidRDefault="00060021" w:rsidP="00F503B8">
            <w:pPr>
              <w:spacing w:after="0"/>
              <w:ind w:left="0"/>
              <w:rPr>
                <w:rFonts w:asciiTheme="minorHAnsi" w:hAnsiTheme="minorHAnsi" w:cstheme="minorHAnsi"/>
                <w:sz w:val="16"/>
                <w:szCs w:val="16"/>
              </w:rPr>
            </w:pPr>
            <w:r>
              <w:rPr>
                <w:rFonts w:asciiTheme="minorHAnsi" w:hAnsiTheme="minorHAnsi" w:cstheme="minorHAnsi"/>
                <w:sz w:val="16"/>
                <w:szCs w:val="16"/>
              </w:rPr>
              <w:t xml:space="preserve">If Group Observer method used, </w:t>
            </w:r>
            <w:r w:rsidR="00F503B8" w:rsidRPr="0010658B">
              <w:rPr>
                <w:rFonts w:asciiTheme="minorHAnsi" w:hAnsiTheme="minorHAnsi" w:cstheme="minorHAnsi"/>
                <w:sz w:val="16"/>
                <w:szCs w:val="16"/>
              </w:rPr>
              <w:t xml:space="preserve">ACU Registered / Licenced competitors </w:t>
            </w:r>
            <w:r w:rsidR="00373FA6">
              <w:rPr>
                <w:rFonts w:asciiTheme="minorHAnsi" w:hAnsiTheme="minorHAnsi" w:cstheme="minorHAnsi"/>
                <w:sz w:val="16"/>
                <w:szCs w:val="16"/>
              </w:rPr>
              <w:t xml:space="preserve">move around the Sections in Groups of </w:t>
            </w:r>
            <w:r w:rsidR="00507584">
              <w:rPr>
                <w:rFonts w:asciiTheme="minorHAnsi" w:hAnsiTheme="minorHAnsi" w:cstheme="minorHAnsi"/>
                <w:sz w:val="16"/>
                <w:szCs w:val="16"/>
              </w:rPr>
              <w:t>8</w:t>
            </w:r>
            <w:r w:rsidR="00373FA6">
              <w:rPr>
                <w:rFonts w:asciiTheme="minorHAnsi" w:hAnsiTheme="minorHAnsi" w:cstheme="minorHAnsi"/>
                <w:sz w:val="16"/>
                <w:szCs w:val="16"/>
              </w:rPr>
              <w:t xml:space="preserve"> and observe / score each other.  </w:t>
            </w:r>
          </w:p>
          <w:p w:rsidR="00060021" w:rsidRDefault="00060021" w:rsidP="00F503B8">
            <w:pPr>
              <w:spacing w:after="0"/>
              <w:ind w:left="0"/>
              <w:rPr>
                <w:rFonts w:asciiTheme="minorHAnsi" w:hAnsiTheme="minorHAnsi" w:cstheme="minorHAnsi"/>
                <w:sz w:val="16"/>
                <w:szCs w:val="16"/>
              </w:rPr>
            </w:pPr>
          </w:p>
          <w:p w:rsidR="00060021" w:rsidRDefault="00060021" w:rsidP="00F503B8">
            <w:pPr>
              <w:spacing w:after="0"/>
              <w:ind w:left="0"/>
              <w:rPr>
                <w:rFonts w:asciiTheme="minorHAnsi" w:hAnsiTheme="minorHAnsi" w:cstheme="minorHAnsi"/>
                <w:sz w:val="16"/>
                <w:szCs w:val="16"/>
              </w:rPr>
            </w:pPr>
            <w:r>
              <w:rPr>
                <w:rFonts w:asciiTheme="minorHAnsi" w:hAnsiTheme="minorHAnsi" w:cstheme="minorHAnsi"/>
                <w:sz w:val="16"/>
                <w:szCs w:val="16"/>
              </w:rPr>
              <w:t>Groups following behind must wait until Section is completely clear of other Groups before entering the Section.</w:t>
            </w:r>
          </w:p>
          <w:p w:rsidR="00060021" w:rsidRDefault="00060021" w:rsidP="00F503B8">
            <w:pPr>
              <w:spacing w:after="0"/>
              <w:ind w:left="0"/>
              <w:rPr>
                <w:rFonts w:asciiTheme="minorHAnsi" w:hAnsiTheme="minorHAnsi" w:cstheme="minorHAnsi"/>
                <w:sz w:val="16"/>
                <w:szCs w:val="16"/>
              </w:rPr>
            </w:pPr>
          </w:p>
          <w:p w:rsidR="00060021" w:rsidRDefault="00060021" w:rsidP="00F503B8">
            <w:pPr>
              <w:spacing w:after="0"/>
              <w:ind w:left="0"/>
              <w:rPr>
                <w:rFonts w:asciiTheme="minorHAnsi" w:hAnsiTheme="minorHAnsi" w:cstheme="minorHAnsi"/>
                <w:sz w:val="16"/>
                <w:szCs w:val="16"/>
              </w:rPr>
            </w:pPr>
            <w:r>
              <w:rPr>
                <w:rFonts w:asciiTheme="minorHAnsi" w:hAnsiTheme="minorHAnsi" w:cstheme="minorHAnsi"/>
                <w:sz w:val="16"/>
                <w:szCs w:val="16"/>
              </w:rPr>
              <w:t>A maximum of three riders allowed at any one time to inspect a section.  Where possible a one way system installed on Section to prevent riders crossing paths.</w:t>
            </w:r>
          </w:p>
          <w:p w:rsidR="00F503B8" w:rsidRDefault="00F503B8" w:rsidP="00F503B8">
            <w:pPr>
              <w:spacing w:after="0"/>
              <w:ind w:left="0"/>
              <w:rPr>
                <w:rFonts w:asciiTheme="minorHAnsi" w:eastAsia="Times New Roman" w:hAnsiTheme="minorHAnsi" w:cstheme="minorHAnsi"/>
                <w:bCs/>
                <w:sz w:val="16"/>
                <w:szCs w:val="16"/>
              </w:rPr>
            </w:pPr>
            <w:r w:rsidRPr="0010658B">
              <w:rPr>
                <w:rFonts w:asciiTheme="minorHAnsi" w:hAnsiTheme="minorHAnsi" w:cstheme="minorHAnsi"/>
                <w:sz w:val="16"/>
                <w:szCs w:val="16"/>
              </w:rPr>
              <w:br/>
              <w:t xml:space="preserve">Effective Communication system </w:t>
            </w:r>
            <w:r w:rsidRPr="0010658B">
              <w:rPr>
                <w:rFonts w:asciiTheme="minorHAnsi" w:hAnsiTheme="minorHAnsi" w:cstheme="minorHAnsi"/>
                <w:sz w:val="16"/>
                <w:szCs w:val="16"/>
              </w:rPr>
              <w:br/>
            </w:r>
            <w:r w:rsidRPr="0010658B">
              <w:rPr>
                <w:rFonts w:asciiTheme="minorHAnsi" w:hAnsiTheme="minorHAnsi" w:cstheme="minorHAnsi"/>
                <w:sz w:val="16"/>
                <w:szCs w:val="16"/>
              </w:rPr>
              <w:br/>
            </w:r>
            <w:r w:rsidR="00785596">
              <w:rPr>
                <w:rFonts w:asciiTheme="minorHAnsi" w:eastAsia="Times New Roman" w:hAnsiTheme="minorHAnsi" w:cstheme="minorHAnsi"/>
                <w:bCs/>
                <w:sz w:val="16"/>
                <w:szCs w:val="16"/>
              </w:rPr>
              <w:t xml:space="preserve">Emergency/contact numbers for medical support </w:t>
            </w:r>
          </w:p>
          <w:p w:rsidR="001325A9" w:rsidRDefault="001325A9" w:rsidP="00F503B8">
            <w:pPr>
              <w:spacing w:after="0"/>
              <w:ind w:left="0"/>
              <w:rPr>
                <w:rFonts w:asciiTheme="minorHAnsi" w:eastAsia="Times New Roman" w:hAnsiTheme="minorHAnsi" w:cstheme="minorHAnsi"/>
                <w:bCs/>
                <w:sz w:val="16"/>
                <w:szCs w:val="16"/>
              </w:rPr>
            </w:pPr>
          </w:p>
          <w:p w:rsidR="001325A9" w:rsidRDefault="001325A9" w:rsidP="001325A9">
            <w:pPr>
              <w:spacing w:after="0"/>
              <w:ind w:left="0"/>
              <w:rPr>
                <w:rFonts w:asciiTheme="minorHAnsi" w:eastAsia="Times New Roman" w:hAnsiTheme="minorHAnsi" w:cstheme="minorHAnsi"/>
                <w:bCs/>
                <w:sz w:val="16"/>
                <w:szCs w:val="16"/>
              </w:rPr>
            </w:pPr>
            <w:r>
              <w:rPr>
                <w:rFonts w:asciiTheme="minorHAnsi" w:eastAsia="Times New Roman" w:hAnsiTheme="minorHAnsi" w:cstheme="minorHAnsi"/>
                <w:bCs/>
                <w:sz w:val="16"/>
                <w:szCs w:val="16"/>
              </w:rPr>
              <w:t xml:space="preserve">Rider </w:t>
            </w:r>
            <w:r w:rsidR="00DF3814">
              <w:rPr>
                <w:rFonts w:asciiTheme="minorHAnsi" w:eastAsia="Times New Roman" w:hAnsiTheme="minorHAnsi" w:cstheme="minorHAnsi"/>
                <w:bCs/>
                <w:sz w:val="16"/>
                <w:szCs w:val="16"/>
              </w:rPr>
              <w:t xml:space="preserve">/ </w:t>
            </w:r>
            <w:r>
              <w:rPr>
                <w:rFonts w:asciiTheme="minorHAnsi" w:eastAsia="Times New Roman" w:hAnsiTheme="minorHAnsi" w:cstheme="minorHAnsi"/>
                <w:bCs/>
                <w:sz w:val="16"/>
                <w:szCs w:val="16"/>
              </w:rPr>
              <w:t>Officials Briefings prior to the start of competition</w:t>
            </w:r>
          </w:p>
          <w:p w:rsidR="0064025D" w:rsidRDefault="0064025D" w:rsidP="001325A9">
            <w:pPr>
              <w:spacing w:after="0"/>
              <w:ind w:left="0"/>
              <w:rPr>
                <w:rFonts w:asciiTheme="minorHAnsi" w:eastAsia="Times New Roman" w:hAnsiTheme="minorHAnsi" w:cstheme="minorHAnsi"/>
                <w:bCs/>
                <w:sz w:val="16"/>
                <w:szCs w:val="16"/>
              </w:rPr>
            </w:pPr>
          </w:p>
          <w:p w:rsidR="0064025D" w:rsidRPr="0010658B" w:rsidRDefault="0064025D" w:rsidP="001325A9">
            <w:pPr>
              <w:spacing w:after="0"/>
              <w:ind w:left="0"/>
              <w:rPr>
                <w:rFonts w:asciiTheme="minorHAnsi" w:eastAsia="Times New Roman" w:hAnsiTheme="minorHAnsi" w:cstheme="minorHAnsi"/>
                <w:bCs/>
                <w:sz w:val="16"/>
                <w:szCs w:val="16"/>
              </w:rPr>
            </w:pPr>
            <w:r>
              <w:rPr>
                <w:rFonts w:asciiTheme="minorHAnsi" w:eastAsia="Times New Roman" w:hAnsiTheme="minorHAnsi" w:cstheme="minorHAnsi"/>
                <w:bCs/>
                <w:sz w:val="16"/>
                <w:szCs w:val="16"/>
              </w:rPr>
              <w:t xml:space="preserve">Loudspeaker / </w:t>
            </w:r>
            <w:proofErr w:type="spellStart"/>
            <w:r>
              <w:rPr>
                <w:rFonts w:asciiTheme="minorHAnsi" w:eastAsia="Times New Roman" w:hAnsiTheme="minorHAnsi" w:cstheme="minorHAnsi"/>
                <w:bCs/>
                <w:sz w:val="16"/>
                <w:szCs w:val="16"/>
              </w:rPr>
              <w:t>Tannoy</w:t>
            </w:r>
            <w:proofErr w:type="spellEnd"/>
            <w:r>
              <w:rPr>
                <w:rFonts w:asciiTheme="minorHAnsi" w:eastAsia="Times New Roman" w:hAnsiTheme="minorHAnsi" w:cstheme="minorHAnsi"/>
                <w:bCs/>
                <w:sz w:val="16"/>
                <w:szCs w:val="16"/>
              </w:rPr>
              <w:t xml:space="preserve"> system. </w:t>
            </w:r>
          </w:p>
          <w:p w:rsidR="001325A9" w:rsidRPr="0010658B" w:rsidRDefault="00884B97" w:rsidP="00F503B8">
            <w:pPr>
              <w:spacing w:after="0"/>
              <w:ind w:left="0"/>
              <w:rPr>
                <w:rFonts w:asciiTheme="minorHAnsi" w:eastAsia="Times New Roman" w:hAnsiTheme="minorHAnsi" w:cstheme="minorHAnsi"/>
                <w:bCs/>
                <w:sz w:val="16"/>
                <w:szCs w:val="16"/>
              </w:rPr>
            </w:pPr>
            <w:r>
              <w:rPr>
                <w:rFonts w:asciiTheme="minorHAnsi" w:eastAsia="Times New Roman" w:hAnsiTheme="minorHAnsi" w:cstheme="minorHAnsi"/>
                <w:bCs/>
                <w:sz w:val="16"/>
                <w:szCs w:val="16"/>
              </w:rPr>
              <w:br/>
              <w:t xml:space="preserve">Supplementary Regulations </w:t>
            </w:r>
            <w:r w:rsidR="00060021">
              <w:rPr>
                <w:rFonts w:asciiTheme="minorHAnsi" w:eastAsia="Times New Roman" w:hAnsiTheme="minorHAnsi" w:cstheme="minorHAnsi"/>
                <w:bCs/>
                <w:sz w:val="16"/>
                <w:szCs w:val="16"/>
              </w:rPr>
              <w:t xml:space="preserve">/ Final Instructions </w:t>
            </w:r>
          </w:p>
          <w:p w:rsidR="00F503B8" w:rsidRPr="0010658B" w:rsidRDefault="00F503B8" w:rsidP="00F503B8">
            <w:pPr>
              <w:ind w:left="0"/>
              <w:rPr>
                <w:rFonts w:asciiTheme="minorHAnsi" w:eastAsia="Times New Roman" w:hAnsiTheme="minorHAnsi" w:cstheme="minorHAnsi"/>
                <w:bCs/>
                <w:sz w:val="16"/>
                <w:szCs w:val="16"/>
              </w:rPr>
            </w:pPr>
          </w:p>
          <w:p w:rsidR="0010658B" w:rsidRPr="006E2AB2" w:rsidRDefault="0010658B" w:rsidP="00F503B8">
            <w:pPr>
              <w:spacing w:after="0"/>
              <w:ind w:left="0"/>
              <w:rPr>
                <w:sz w:val="16"/>
                <w:szCs w:val="16"/>
                <w:lang w:val="en-US"/>
              </w:rPr>
            </w:pPr>
          </w:p>
        </w:tc>
        <w:tc>
          <w:tcPr>
            <w:tcW w:w="2409" w:type="dxa"/>
            <w:tcBorders>
              <w:top w:val="single" w:sz="4" w:space="0" w:color="auto"/>
              <w:left w:val="single" w:sz="4" w:space="0" w:color="auto"/>
              <w:bottom w:val="single" w:sz="4" w:space="0" w:color="auto"/>
              <w:right w:val="single" w:sz="4" w:space="0" w:color="auto"/>
            </w:tcBorders>
          </w:tcPr>
          <w:p w:rsidR="00605DD8" w:rsidRDefault="00605DD8" w:rsidP="00605DD8">
            <w:pPr>
              <w:spacing w:after="0"/>
              <w:ind w:left="0"/>
              <w:rPr>
                <w:sz w:val="16"/>
                <w:szCs w:val="16"/>
              </w:rPr>
            </w:pPr>
            <w:r w:rsidRPr="00A4669E">
              <w:rPr>
                <w:sz w:val="16"/>
                <w:szCs w:val="16"/>
              </w:rPr>
              <w:t xml:space="preserve">ACU Ltd continue to monitor and follow UK Government Advice / guidance </w:t>
            </w:r>
          </w:p>
          <w:p w:rsidR="00605DD8" w:rsidRDefault="00605DD8" w:rsidP="00605DD8">
            <w:pPr>
              <w:spacing w:after="0"/>
              <w:ind w:left="0"/>
              <w:rPr>
                <w:sz w:val="16"/>
                <w:szCs w:val="16"/>
              </w:rPr>
            </w:pPr>
          </w:p>
          <w:p w:rsidR="00605DD8" w:rsidRPr="00800F64" w:rsidRDefault="00A13AC0" w:rsidP="00605DD8">
            <w:pPr>
              <w:spacing w:after="0"/>
              <w:ind w:left="0"/>
              <w:rPr>
                <w:sz w:val="16"/>
                <w:szCs w:val="16"/>
              </w:rPr>
            </w:pPr>
            <w:r>
              <w:rPr>
                <w:sz w:val="16"/>
                <w:szCs w:val="16"/>
              </w:rPr>
              <w:t xml:space="preserve">Thames </w:t>
            </w:r>
            <w:r w:rsidR="00EF6C4A">
              <w:rPr>
                <w:sz w:val="16"/>
                <w:szCs w:val="16"/>
              </w:rPr>
              <w:t>MCC</w:t>
            </w:r>
            <w:r>
              <w:rPr>
                <w:sz w:val="16"/>
                <w:szCs w:val="16"/>
              </w:rPr>
              <w:t xml:space="preserve"> will</w:t>
            </w:r>
            <w:r w:rsidR="00605DD8" w:rsidRPr="00800F64">
              <w:rPr>
                <w:sz w:val="16"/>
                <w:szCs w:val="16"/>
              </w:rPr>
              <w:t xml:space="preserve"> continue to monitor and follow UK Government Advice / guidance</w:t>
            </w:r>
          </w:p>
          <w:p w:rsidR="00605DD8" w:rsidRPr="00800F64" w:rsidRDefault="00605DD8" w:rsidP="00605DD8">
            <w:pPr>
              <w:spacing w:after="0"/>
              <w:ind w:left="0"/>
              <w:rPr>
                <w:sz w:val="16"/>
                <w:szCs w:val="16"/>
              </w:rPr>
            </w:pPr>
          </w:p>
          <w:p w:rsidR="0010658B" w:rsidRDefault="00605DD8" w:rsidP="00605DD8">
            <w:pPr>
              <w:spacing w:after="0"/>
              <w:ind w:left="0"/>
              <w:rPr>
                <w:sz w:val="16"/>
                <w:szCs w:val="16"/>
              </w:rPr>
            </w:pPr>
            <w:r w:rsidRPr="00800F64">
              <w:rPr>
                <w:sz w:val="16"/>
                <w:szCs w:val="16"/>
              </w:rPr>
              <w:t xml:space="preserve">Updated control measures put in place by </w:t>
            </w:r>
            <w:r w:rsidR="00A13AC0">
              <w:rPr>
                <w:sz w:val="16"/>
                <w:szCs w:val="16"/>
              </w:rPr>
              <w:t xml:space="preserve">Thames </w:t>
            </w:r>
            <w:r w:rsidR="00EF6C4A">
              <w:rPr>
                <w:sz w:val="16"/>
                <w:szCs w:val="16"/>
              </w:rPr>
              <w:t>MCC</w:t>
            </w:r>
            <w:r w:rsidRPr="00800F64">
              <w:rPr>
                <w:sz w:val="16"/>
                <w:szCs w:val="16"/>
              </w:rPr>
              <w:t xml:space="preserve"> that adhere to UK Government advice as and when reviewed</w:t>
            </w:r>
          </w:p>
          <w:p w:rsidR="00B82475" w:rsidRDefault="00B82475" w:rsidP="00605DD8">
            <w:pPr>
              <w:spacing w:after="0"/>
              <w:ind w:left="0"/>
              <w:rPr>
                <w:sz w:val="16"/>
                <w:szCs w:val="16"/>
              </w:rPr>
            </w:pPr>
          </w:p>
          <w:p w:rsidR="00F01058" w:rsidRDefault="00F01058" w:rsidP="00605DD8">
            <w:pPr>
              <w:spacing w:after="0"/>
              <w:ind w:left="0"/>
              <w:rPr>
                <w:sz w:val="16"/>
                <w:szCs w:val="16"/>
              </w:rPr>
            </w:pPr>
            <w:r>
              <w:rPr>
                <w:sz w:val="16"/>
                <w:szCs w:val="16"/>
              </w:rPr>
              <w:t xml:space="preserve">One observer will be allocated to each section </w:t>
            </w:r>
            <w:r w:rsidR="00A13AC0">
              <w:rPr>
                <w:sz w:val="16"/>
                <w:szCs w:val="16"/>
              </w:rPr>
              <w:t xml:space="preserve">and provided with </w:t>
            </w:r>
            <w:r w:rsidR="00F44C2A">
              <w:rPr>
                <w:sz w:val="16"/>
                <w:szCs w:val="16"/>
              </w:rPr>
              <w:t>appropriate</w:t>
            </w:r>
            <w:r w:rsidR="00A13AC0">
              <w:rPr>
                <w:sz w:val="16"/>
                <w:szCs w:val="16"/>
              </w:rPr>
              <w:t xml:space="preserve"> PPE</w:t>
            </w:r>
          </w:p>
          <w:p w:rsidR="00F01058" w:rsidRDefault="00F01058" w:rsidP="00605DD8">
            <w:pPr>
              <w:spacing w:after="0"/>
              <w:ind w:left="0"/>
              <w:rPr>
                <w:sz w:val="16"/>
                <w:szCs w:val="16"/>
              </w:rPr>
            </w:pPr>
          </w:p>
          <w:p w:rsidR="00B82475" w:rsidRDefault="00EF6C4A" w:rsidP="00605DD8">
            <w:pPr>
              <w:spacing w:after="0"/>
              <w:ind w:left="0"/>
              <w:rPr>
                <w:sz w:val="16"/>
                <w:szCs w:val="16"/>
              </w:rPr>
            </w:pPr>
            <w:r>
              <w:rPr>
                <w:sz w:val="16"/>
                <w:szCs w:val="16"/>
              </w:rPr>
              <w:t xml:space="preserve">Jon </w:t>
            </w:r>
            <w:proofErr w:type="spellStart"/>
            <w:r>
              <w:rPr>
                <w:sz w:val="16"/>
                <w:szCs w:val="16"/>
              </w:rPr>
              <w:t>Yendell</w:t>
            </w:r>
            <w:proofErr w:type="spellEnd"/>
            <w:r w:rsidR="00B82475">
              <w:rPr>
                <w:sz w:val="16"/>
                <w:szCs w:val="16"/>
              </w:rPr>
              <w:t xml:space="preserve"> to hold rider and officials briefings</w:t>
            </w:r>
          </w:p>
          <w:p w:rsidR="00F01058" w:rsidRDefault="00F01058" w:rsidP="00605DD8">
            <w:pPr>
              <w:spacing w:after="0"/>
              <w:ind w:left="0"/>
              <w:rPr>
                <w:sz w:val="16"/>
                <w:szCs w:val="16"/>
              </w:rPr>
            </w:pPr>
          </w:p>
          <w:p w:rsidR="00F01058" w:rsidRDefault="00F01058" w:rsidP="00605DD8">
            <w:pPr>
              <w:spacing w:after="0"/>
              <w:ind w:left="0"/>
              <w:rPr>
                <w:sz w:val="18"/>
                <w:szCs w:val="18"/>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10658B" w:rsidRDefault="00D65AF8" w:rsidP="00B67DA3">
            <w:pPr>
              <w:spacing w:after="0"/>
              <w:ind w:left="0"/>
              <w:jc w:val="center"/>
              <w:rPr>
                <w:sz w:val="18"/>
                <w:szCs w:val="18"/>
                <w:lang w:val="en-US"/>
              </w:rPr>
            </w:pPr>
            <w:r>
              <w:rPr>
                <w:sz w:val="18"/>
                <w:szCs w:val="18"/>
                <w:lang w:val="en-US"/>
              </w:rPr>
              <w:t>4x1</w:t>
            </w:r>
          </w:p>
        </w:tc>
        <w:tc>
          <w:tcPr>
            <w:tcW w:w="997"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10658B" w:rsidRDefault="0010658B" w:rsidP="00B67DA3">
            <w:pPr>
              <w:spacing w:after="0"/>
              <w:ind w:left="0"/>
              <w:jc w:val="center"/>
              <w:rPr>
                <w:sz w:val="18"/>
                <w:szCs w:val="18"/>
                <w:lang w:val="en-US"/>
              </w:rPr>
            </w:pPr>
            <w:r>
              <w:rPr>
                <w:sz w:val="18"/>
                <w:szCs w:val="18"/>
                <w:lang w:val="en-US"/>
              </w:rPr>
              <w:t>4</w:t>
            </w:r>
          </w:p>
        </w:tc>
        <w:tc>
          <w:tcPr>
            <w:tcW w:w="996"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10658B" w:rsidRDefault="0010658B" w:rsidP="00B67DA3">
            <w:pPr>
              <w:spacing w:after="0"/>
              <w:ind w:left="0"/>
              <w:jc w:val="center"/>
              <w:rPr>
                <w:sz w:val="18"/>
                <w:szCs w:val="18"/>
                <w:lang w:val="en-US"/>
              </w:rPr>
            </w:pPr>
            <w:r>
              <w:rPr>
                <w:sz w:val="18"/>
                <w:szCs w:val="18"/>
                <w:lang w:val="en-US"/>
              </w:rPr>
              <w:t>Low</w:t>
            </w:r>
          </w:p>
        </w:tc>
      </w:tr>
    </w:tbl>
    <w:p w:rsidR="0010658B" w:rsidRDefault="0010658B"/>
    <w:bookmarkEnd w:id="7"/>
    <w:p w:rsidR="0010658B" w:rsidRDefault="0010658B"/>
    <w:p w:rsidR="0010658B" w:rsidRDefault="0010658B"/>
    <w:p w:rsidR="00800F64" w:rsidRDefault="00800F64"/>
    <w:p w:rsidR="00800F64" w:rsidRDefault="00800F64"/>
    <w:p w:rsidR="002F13FD" w:rsidRDefault="002F13FD">
      <w:bookmarkStart w:id="8" w:name="_Hlk42006584"/>
    </w:p>
    <w:tbl>
      <w:tblPr>
        <w:tblW w:w="1559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5"/>
        <w:gridCol w:w="1277"/>
        <w:gridCol w:w="1418"/>
        <w:gridCol w:w="1416"/>
        <w:gridCol w:w="8"/>
        <w:gridCol w:w="5517"/>
        <w:gridCol w:w="2409"/>
        <w:gridCol w:w="1134"/>
        <w:gridCol w:w="850"/>
        <w:gridCol w:w="147"/>
        <w:gridCol w:w="996"/>
      </w:tblGrid>
      <w:tr w:rsidR="0044229C" w:rsidRPr="00DF6956" w:rsidTr="00B67DA3">
        <w:tc>
          <w:tcPr>
            <w:tcW w:w="425" w:type="dxa"/>
            <w:tcBorders>
              <w:top w:val="single" w:sz="4" w:space="0" w:color="auto"/>
              <w:left w:val="single" w:sz="4" w:space="0" w:color="auto"/>
              <w:bottom w:val="single" w:sz="4" w:space="0" w:color="auto"/>
              <w:right w:val="single" w:sz="4" w:space="0" w:color="auto"/>
            </w:tcBorders>
            <w:hideMark/>
          </w:tcPr>
          <w:p w:rsidR="0044229C" w:rsidRPr="00DF6956" w:rsidRDefault="0044229C" w:rsidP="00B67DA3">
            <w:pPr>
              <w:spacing w:after="0"/>
              <w:ind w:left="-113" w:right="28"/>
              <w:rPr>
                <w:b/>
                <w:sz w:val="20"/>
                <w:szCs w:val="20"/>
                <w:lang w:val="en-US"/>
              </w:rPr>
            </w:pPr>
            <w:r w:rsidRPr="00D7508E">
              <w:rPr>
                <w:b/>
                <w:sz w:val="18"/>
                <w:szCs w:val="18"/>
                <w:lang w:val="en-US"/>
              </w:rPr>
              <w:t>Ser</w:t>
            </w:r>
          </w:p>
        </w:tc>
        <w:tc>
          <w:tcPr>
            <w:tcW w:w="1277" w:type="dxa"/>
            <w:tcBorders>
              <w:top w:val="single" w:sz="4" w:space="0" w:color="auto"/>
              <w:left w:val="single" w:sz="4" w:space="0" w:color="auto"/>
              <w:bottom w:val="single" w:sz="4" w:space="0" w:color="auto"/>
              <w:right w:val="single" w:sz="4" w:space="0" w:color="auto"/>
            </w:tcBorders>
            <w:hideMark/>
          </w:tcPr>
          <w:p w:rsidR="0044229C" w:rsidRPr="00DF6956" w:rsidRDefault="0044229C" w:rsidP="00B67DA3">
            <w:pPr>
              <w:spacing w:after="0"/>
              <w:ind w:left="0"/>
              <w:jc w:val="center"/>
              <w:rPr>
                <w:b/>
                <w:sz w:val="20"/>
                <w:szCs w:val="20"/>
                <w:lang w:val="en-US"/>
              </w:rPr>
            </w:pPr>
            <w:r w:rsidRPr="00DF6956">
              <w:rPr>
                <w:b/>
                <w:sz w:val="20"/>
                <w:szCs w:val="20"/>
                <w:lang w:val="en-US"/>
              </w:rPr>
              <w:t xml:space="preserve">Hazard / Action to be taken </w:t>
            </w:r>
          </w:p>
        </w:tc>
        <w:tc>
          <w:tcPr>
            <w:tcW w:w="1418" w:type="dxa"/>
            <w:tcBorders>
              <w:top w:val="single" w:sz="4" w:space="0" w:color="auto"/>
              <w:left w:val="single" w:sz="4" w:space="0" w:color="auto"/>
              <w:bottom w:val="single" w:sz="4" w:space="0" w:color="auto"/>
              <w:right w:val="single" w:sz="4" w:space="0" w:color="auto"/>
            </w:tcBorders>
            <w:hideMark/>
          </w:tcPr>
          <w:p w:rsidR="0044229C" w:rsidRPr="00DF6956" w:rsidRDefault="0044229C" w:rsidP="00B67DA3">
            <w:pPr>
              <w:spacing w:after="0"/>
              <w:ind w:left="0"/>
              <w:jc w:val="center"/>
              <w:rPr>
                <w:b/>
                <w:sz w:val="20"/>
                <w:szCs w:val="20"/>
                <w:lang w:val="en-US"/>
              </w:rPr>
            </w:pPr>
            <w:r w:rsidRPr="00DF6956">
              <w:rPr>
                <w:b/>
                <w:sz w:val="20"/>
                <w:szCs w:val="20"/>
                <w:lang w:val="en-US"/>
              </w:rPr>
              <w:t xml:space="preserve">Person(s) at Risk </w:t>
            </w:r>
          </w:p>
        </w:tc>
        <w:tc>
          <w:tcPr>
            <w:tcW w:w="1416" w:type="dxa"/>
            <w:tcBorders>
              <w:top w:val="single" w:sz="4" w:space="0" w:color="auto"/>
              <w:left w:val="single" w:sz="4" w:space="0" w:color="auto"/>
              <w:bottom w:val="single" w:sz="4" w:space="0" w:color="auto"/>
              <w:right w:val="single" w:sz="4" w:space="0" w:color="auto"/>
            </w:tcBorders>
          </w:tcPr>
          <w:p w:rsidR="0044229C" w:rsidRPr="00DF6956" w:rsidRDefault="0044229C" w:rsidP="00B67DA3">
            <w:pPr>
              <w:spacing w:after="0"/>
              <w:ind w:left="0"/>
              <w:jc w:val="center"/>
              <w:rPr>
                <w:b/>
                <w:sz w:val="20"/>
                <w:szCs w:val="20"/>
                <w:lang w:val="en-US"/>
              </w:rPr>
            </w:pPr>
            <w:r>
              <w:rPr>
                <w:b/>
                <w:sz w:val="20"/>
                <w:szCs w:val="20"/>
                <w:lang w:val="en-US"/>
              </w:rPr>
              <w:t>Consequence</w:t>
            </w:r>
          </w:p>
        </w:tc>
        <w:tc>
          <w:tcPr>
            <w:tcW w:w="5525" w:type="dxa"/>
            <w:gridSpan w:val="2"/>
            <w:tcBorders>
              <w:top w:val="single" w:sz="4" w:space="0" w:color="auto"/>
              <w:left w:val="single" w:sz="4" w:space="0" w:color="auto"/>
              <w:bottom w:val="single" w:sz="4" w:space="0" w:color="auto"/>
              <w:right w:val="single" w:sz="4" w:space="0" w:color="auto"/>
            </w:tcBorders>
            <w:hideMark/>
          </w:tcPr>
          <w:p w:rsidR="0044229C" w:rsidRPr="00DF6956" w:rsidRDefault="0044229C" w:rsidP="00B67DA3">
            <w:pPr>
              <w:spacing w:after="0"/>
              <w:ind w:left="0"/>
              <w:jc w:val="center"/>
              <w:rPr>
                <w:b/>
                <w:sz w:val="20"/>
                <w:szCs w:val="20"/>
                <w:lang w:val="en-US"/>
              </w:rPr>
            </w:pPr>
            <w:r w:rsidRPr="00DF6956">
              <w:rPr>
                <w:b/>
                <w:sz w:val="20"/>
                <w:szCs w:val="20"/>
                <w:lang w:val="en-US"/>
              </w:rPr>
              <w:t>Existing Control Measure</w:t>
            </w:r>
          </w:p>
        </w:tc>
        <w:tc>
          <w:tcPr>
            <w:tcW w:w="2409" w:type="dxa"/>
            <w:tcBorders>
              <w:top w:val="single" w:sz="4" w:space="0" w:color="auto"/>
              <w:left w:val="single" w:sz="4" w:space="0" w:color="auto"/>
              <w:bottom w:val="single" w:sz="4" w:space="0" w:color="auto"/>
              <w:right w:val="single" w:sz="4" w:space="0" w:color="auto"/>
            </w:tcBorders>
            <w:hideMark/>
          </w:tcPr>
          <w:p w:rsidR="0044229C" w:rsidRDefault="0044229C" w:rsidP="00B67DA3">
            <w:pPr>
              <w:spacing w:after="0"/>
              <w:ind w:left="0"/>
              <w:jc w:val="center"/>
              <w:rPr>
                <w:b/>
                <w:sz w:val="20"/>
                <w:szCs w:val="20"/>
                <w:lang w:val="en-US"/>
              </w:rPr>
            </w:pPr>
            <w:r w:rsidRPr="00DF6956">
              <w:rPr>
                <w:b/>
                <w:sz w:val="20"/>
                <w:szCs w:val="20"/>
                <w:lang w:val="en-US"/>
              </w:rPr>
              <w:t xml:space="preserve">Additional Control </w:t>
            </w:r>
          </w:p>
          <w:p w:rsidR="0044229C" w:rsidRPr="00DF6956" w:rsidRDefault="0044229C" w:rsidP="00B67DA3">
            <w:pPr>
              <w:spacing w:after="0"/>
              <w:ind w:left="0"/>
              <w:jc w:val="center"/>
              <w:rPr>
                <w:b/>
                <w:sz w:val="20"/>
                <w:szCs w:val="20"/>
                <w:lang w:val="en-US"/>
              </w:rPr>
            </w:pPr>
            <w:r w:rsidRPr="00DF6956">
              <w:rPr>
                <w:b/>
                <w:sz w:val="20"/>
                <w:szCs w:val="20"/>
                <w:lang w:val="en-US"/>
              </w:rPr>
              <w:t>Measures</w:t>
            </w:r>
          </w:p>
        </w:tc>
        <w:tc>
          <w:tcPr>
            <w:tcW w:w="1134" w:type="dxa"/>
            <w:tcBorders>
              <w:top w:val="single" w:sz="4" w:space="0" w:color="auto"/>
              <w:left w:val="single" w:sz="4" w:space="0" w:color="auto"/>
              <w:bottom w:val="single" w:sz="4" w:space="0" w:color="auto"/>
              <w:right w:val="single" w:sz="4" w:space="0" w:color="auto"/>
            </w:tcBorders>
            <w:hideMark/>
          </w:tcPr>
          <w:p w:rsidR="0044229C" w:rsidRPr="00DF6956" w:rsidRDefault="0044229C" w:rsidP="00B67DA3">
            <w:pPr>
              <w:spacing w:after="0"/>
              <w:ind w:left="0"/>
              <w:jc w:val="center"/>
              <w:rPr>
                <w:b/>
                <w:sz w:val="20"/>
                <w:szCs w:val="20"/>
                <w:lang w:val="en-US"/>
              </w:rPr>
            </w:pPr>
            <w:r w:rsidRPr="00DF6956">
              <w:rPr>
                <w:b/>
                <w:sz w:val="20"/>
                <w:szCs w:val="20"/>
                <w:lang w:val="en-US"/>
              </w:rPr>
              <w:t>Severity/</w:t>
            </w:r>
          </w:p>
          <w:p w:rsidR="0044229C" w:rsidRPr="00DF6956" w:rsidRDefault="0044229C" w:rsidP="00B67DA3">
            <w:pPr>
              <w:spacing w:after="0"/>
              <w:ind w:left="0"/>
              <w:jc w:val="center"/>
              <w:rPr>
                <w:b/>
                <w:sz w:val="20"/>
                <w:szCs w:val="20"/>
                <w:lang w:val="en-US"/>
              </w:rPr>
            </w:pPr>
            <w:r w:rsidRPr="00DF6956">
              <w:rPr>
                <w:b/>
                <w:sz w:val="20"/>
                <w:szCs w:val="20"/>
                <w:lang w:val="en-US"/>
              </w:rPr>
              <w:t>Likelihood</w:t>
            </w:r>
          </w:p>
        </w:tc>
        <w:tc>
          <w:tcPr>
            <w:tcW w:w="850" w:type="dxa"/>
            <w:tcBorders>
              <w:top w:val="single" w:sz="4" w:space="0" w:color="auto"/>
              <w:left w:val="single" w:sz="4" w:space="0" w:color="auto"/>
              <w:bottom w:val="single" w:sz="4" w:space="0" w:color="auto"/>
              <w:right w:val="single" w:sz="4" w:space="0" w:color="auto"/>
            </w:tcBorders>
            <w:hideMark/>
          </w:tcPr>
          <w:p w:rsidR="0044229C" w:rsidRPr="00DF6956" w:rsidRDefault="0044229C" w:rsidP="00B67DA3">
            <w:pPr>
              <w:spacing w:after="0"/>
              <w:ind w:left="0"/>
              <w:jc w:val="center"/>
              <w:rPr>
                <w:b/>
                <w:sz w:val="20"/>
                <w:szCs w:val="20"/>
                <w:lang w:val="en-US"/>
              </w:rPr>
            </w:pPr>
            <w:r w:rsidRPr="00DF6956">
              <w:rPr>
                <w:b/>
                <w:sz w:val="20"/>
                <w:szCs w:val="20"/>
                <w:lang w:val="en-US"/>
              </w:rPr>
              <w:t>Risk Rating</w:t>
            </w:r>
          </w:p>
        </w:tc>
        <w:tc>
          <w:tcPr>
            <w:tcW w:w="1143" w:type="dxa"/>
            <w:gridSpan w:val="2"/>
            <w:tcBorders>
              <w:top w:val="single" w:sz="4" w:space="0" w:color="auto"/>
              <w:left w:val="single" w:sz="4" w:space="0" w:color="auto"/>
              <w:bottom w:val="single" w:sz="4" w:space="0" w:color="auto"/>
              <w:right w:val="single" w:sz="4" w:space="0" w:color="auto"/>
            </w:tcBorders>
            <w:hideMark/>
          </w:tcPr>
          <w:p w:rsidR="0044229C" w:rsidRPr="00DF6956" w:rsidRDefault="0044229C" w:rsidP="00B67DA3">
            <w:pPr>
              <w:spacing w:after="0"/>
              <w:ind w:left="0"/>
              <w:jc w:val="center"/>
              <w:rPr>
                <w:b/>
                <w:sz w:val="20"/>
                <w:szCs w:val="20"/>
                <w:lang w:val="en-US"/>
              </w:rPr>
            </w:pPr>
            <w:r w:rsidRPr="00DF6956">
              <w:rPr>
                <w:b/>
                <w:sz w:val="20"/>
                <w:szCs w:val="20"/>
                <w:lang w:val="en-US"/>
              </w:rPr>
              <w:t>Priority</w:t>
            </w:r>
          </w:p>
        </w:tc>
      </w:tr>
      <w:tr w:rsidR="0044229C" w:rsidRPr="00D7508E" w:rsidTr="00B67DA3">
        <w:trPr>
          <w:trHeight w:val="70"/>
        </w:trPr>
        <w:tc>
          <w:tcPr>
            <w:tcW w:w="425" w:type="dxa"/>
            <w:tcBorders>
              <w:top w:val="single" w:sz="4" w:space="0" w:color="auto"/>
              <w:left w:val="single" w:sz="4" w:space="0" w:color="auto"/>
              <w:bottom w:val="single" w:sz="4" w:space="0" w:color="auto"/>
              <w:right w:val="single" w:sz="4" w:space="0" w:color="auto"/>
            </w:tcBorders>
          </w:tcPr>
          <w:p w:rsidR="0044229C" w:rsidRPr="00D7508E" w:rsidRDefault="0044229C" w:rsidP="00B67DA3">
            <w:pPr>
              <w:spacing w:after="0"/>
              <w:ind w:left="0"/>
              <w:jc w:val="center"/>
              <w:rPr>
                <w:bCs/>
                <w:sz w:val="18"/>
                <w:szCs w:val="18"/>
                <w:lang w:val="en-US"/>
              </w:rPr>
            </w:pPr>
            <w:r w:rsidRPr="00D7508E">
              <w:rPr>
                <w:bCs/>
                <w:sz w:val="18"/>
                <w:szCs w:val="18"/>
                <w:lang w:val="en-US"/>
              </w:rPr>
              <w:t>(a)</w:t>
            </w:r>
          </w:p>
        </w:tc>
        <w:tc>
          <w:tcPr>
            <w:tcW w:w="1277" w:type="dxa"/>
            <w:tcBorders>
              <w:top w:val="single" w:sz="4" w:space="0" w:color="auto"/>
              <w:left w:val="single" w:sz="4" w:space="0" w:color="auto"/>
              <w:bottom w:val="single" w:sz="4" w:space="0" w:color="auto"/>
              <w:right w:val="single" w:sz="4" w:space="0" w:color="auto"/>
            </w:tcBorders>
          </w:tcPr>
          <w:p w:rsidR="0044229C" w:rsidRPr="00D7508E" w:rsidRDefault="0044229C" w:rsidP="00B67DA3">
            <w:pPr>
              <w:spacing w:after="0"/>
              <w:ind w:left="0"/>
              <w:jc w:val="center"/>
              <w:rPr>
                <w:bCs/>
                <w:sz w:val="18"/>
                <w:szCs w:val="18"/>
                <w:lang w:val="en-US"/>
              </w:rPr>
            </w:pPr>
            <w:r w:rsidRPr="00D7508E">
              <w:rPr>
                <w:bCs/>
                <w:sz w:val="18"/>
                <w:szCs w:val="18"/>
                <w:lang w:val="en-US"/>
              </w:rPr>
              <w:t>(b)</w:t>
            </w:r>
          </w:p>
        </w:tc>
        <w:tc>
          <w:tcPr>
            <w:tcW w:w="1418" w:type="dxa"/>
            <w:tcBorders>
              <w:top w:val="single" w:sz="4" w:space="0" w:color="auto"/>
              <w:left w:val="single" w:sz="4" w:space="0" w:color="auto"/>
              <w:bottom w:val="single" w:sz="4" w:space="0" w:color="auto"/>
              <w:right w:val="single" w:sz="4" w:space="0" w:color="auto"/>
            </w:tcBorders>
          </w:tcPr>
          <w:p w:rsidR="0044229C" w:rsidRPr="00D7508E" w:rsidRDefault="0044229C" w:rsidP="00B67DA3">
            <w:pPr>
              <w:spacing w:after="0"/>
              <w:ind w:left="0"/>
              <w:jc w:val="center"/>
              <w:rPr>
                <w:bCs/>
                <w:sz w:val="18"/>
                <w:szCs w:val="18"/>
                <w:lang w:val="en-US"/>
              </w:rPr>
            </w:pPr>
            <w:r w:rsidRPr="00D7508E">
              <w:rPr>
                <w:bCs/>
                <w:sz w:val="18"/>
                <w:szCs w:val="18"/>
                <w:lang w:val="en-US"/>
              </w:rPr>
              <w:t>(c)</w:t>
            </w:r>
          </w:p>
        </w:tc>
        <w:tc>
          <w:tcPr>
            <w:tcW w:w="1416" w:type="dxa"/>
            <w:tcBorders>
              <w:top w:val="single" w:sz="4" w:space="0" w:color="auto"/>
              <w:left w:val="single" w:sz="4" w:space="0" w:color="auto"/>
              <w:bottom w:val="single" w:sz="4" w:space="0" w:color="auto"/>
              <w:right w:val="single" w:sz="4" w:space="0" w:color="auto"/>
            </w:tcBorders>
          </w:tcPr>
          <w:p w:rsidR="0044229C" w:rsidRPr="00D7508E" w:rsidRDefault="0044229C" w:rsidP="00B67DA3">
            <w:pPr>
              <w:spacing w:after="0"/>
              <w:ind w:left="0"/>
              <w:jc w:val="center"/>
              <w:rPr>
                <w:bCs/>
                <w:sz w:val="18"/>
                <w:szCs w:val="18"/>
                <w:lang w:val="en-US"/>
              </w:rPr>
            </w:pPr>
          </w:p>
        </w:tc>
        <w:tc>
          <w:tcPr>
            <w:tcW w:w="5525" w:type="dxa"/>
            <w:gridSpan w:val="2"/>
            <w:tcBorders>
              <w:top w:val="single" w:sz="4" w:space="0" w:color="auto"/>
              <w:left w:val="single" w:sz="4" w:space="0" w:color="auto"/>
              <w:bottom w:val="single" w:sz="4" w:space="0" w:color="auto"/>
              <w:right w:val="single" w:sz="4" w:space="0" w:color="auto"/>
            </w:tcBorders>
          </w:tcPr>
          <w:p w:rsidR="0044229C" w:rsidRPr="00D7508E" w:rsidRDefault="0044229C" w:rsidP="00B67DA3">
            <w:pPr>
              <w:spacing w:after="0"/>
              <w:ind w:left="0"/>
              <w:jc w:val="center"/>
              <w:rPr>
                <w:bCs/>
                <w:sz w:val="18"/>
                <w:szCs w:val="18"/>
                <w:lang w:val="en-US"/>
              </w:rPr>
            </w:pPr>
            <w:r w:rsidRPr="00D7508E">
              <w:rPr>
                <w:bCs/>
                <w:sz w:val="18"/>
                <w:szCs w:val="18"/>
                <w:lang w:val="en-US"/>
              </w:rPr>
              <w:t>(d)</w:t>
            </w:r>
          </w:p>
        </w:tc>
        <w:tc>
          <w:tcPr>
            <w:tcW w:w="2409" w:type="dxa"/>
            <w:tcBorders>
              <w:top w:val="single" w:sz="4" w:space="0" w:color="auto"/>
              <w:left w:val="single" w:sz="4" w:space="0" w:color="auto"/>
              <w:bottom w:val="single" w:sz="4" w:space="0" w:color="auto"/>
              <w:right w:val="single" w:sz="4" w:space="0" w:color="auto"/>
            </w:tcBorders>
          </w:tcPr>
          <w:p w:rsidR="0044229C" w:rsidRPr="00D7508E" w:rsidRDefault="0044229C" w:rsidP="00B67DA3">
            <w:pPr>
              <w:spacing w:after="0"/>
              <w:ind w:left="0"/>
              <w:jc w:val="center"/>
              <w:rPr>
                <w:bCs/>
                <w:sz w:val="18"/>
                <w:szCs w:val="18"/>
                <w:lang w:val="en-US"/>
              </w:rPr>
            </w:pPr>
            <w:r w:rsidRPr="00D7508E">
              <w:rPr>
                <w:bCs/>
                <w:sz w:val="18"/>
                <w:szCs w:val="18"/>
                <w:lang w:val="en-US"/>
              </w:rPr>
              <w:t>(e)</w:t>
            </w:r>
          </w:p>
        </w:tc>
        <w:tc>
          <w:tcPr>
            <w:tcW w:w="1134" w:type="dxa"/>
            <w:tcBorders>
              <w:top w:val="single" w:sz="4" w:space="0" w:color="auto"/>
              <w:left w:val="single" w:sz="4" w:space="0" w:color="auto"/>
              <w:bottom w:val="single" w:sz="4" w:space="0" w:color="auto"/>
              <w:right w:val="single" w:sz="4" w:space="0" w:color="auto"/>
            </w:tcBorders>
          </w:tcPr>
          <w:p w:rsidR="0044229C" w:rsidRPr="00D7508E" w:rsidRDefault="0044229C" w:rsidP="00B67DA3">
            <w:pPr>
              <w:spacing w:after="0"/>
              <w:ind w:left="0"/>
              <w:jc w:val="center"/>
              <w:rPr>
                <w:bCs/>
                <w:sz w:val="18"/>
                <w:szCs w:val="18"/>
                <w:lang w:val="en-US"/>
              </w:rPr>
            </w:pPr>
            <w:r w:rsidRPr="00D7508E">
              <w:rPr>
                <w:bCs/>
                <w:sz w:val="18"/>
                <w:szCs w:val="18"/>
                <w:lang w:val="en-US"/>
              </w:rPr>
              <w:t>(f)</w:t>
            </w:r>
          </w:p>
        </w:tc>
        <w:tc>
          <w:tcPr>
            <w:tcW w:w="850" w:type="dxa"/>
            <w:tcBorders>
              <w:top w:val="single" w:sz="4" w:space="0" w:color="auto"/>
              <w:left w:val="single" w:sz="4" w:space="0" w:color="auto"/>
              <w:bottom w:val="single" w:sz="4" w:space="0" w:color="auto"/>
              <w:right w:val="single" w:sz="4" w:space="0" w:color="auto"/>
            </w:tcBorders>
          </w:tcPr>
          <w:p w:rsidR="0044229C" w:rsidRPr="00D7508E" w:rsidRDefault="0044229C" w:rsidP="00B67DA3">
            <w:pPr>
              <w:spacing w:after="0"/>
              <w:ind w:left="0"/>
              <w:jc w:val="center"/>
              <w:rPr>
                <w:bCs/>
                <w:sz w:val="18"/>
                <w:szCs w:val="18"/>
                <w:lang w:val="en-US"/>
              </w:rPr>
            </w:pPr>
            <w:r w:rsidRPr="00D7508E">
              <w:rPr>
                <w:bCs/>
                <w:sz w:val="18"/>
                <w:szCs w:val="18"/>
                <w:lang w:val="en-US"/>
              </w:rPr>
              <w:t>(g)</w:t>
            </w:r>
          </w:p>
        </w:tc>
        <w:tc>
          <w:tcPr>
            <w:tcW w:w="1143" w:type="dxa"/>
            <w:gridSpan w:val="2"/>
            <w:tcBorders>
              <w:top w:val="single" w:sz="4" w:space="0" w:color="auto"/>
              <w:left w:val="single" w:sz="4" w:space="0" w:color="auto"/>
              <w:bottom w:val="single" w:sz="4" w:space="0" w:color="auto"/>
              <w:right w:val="single" w:sz="4" w:space="0" w:color="auto"/>
            </w:tcBorders>
          </w:tcPr>
          <w:p w:rsidR="0044229C" w:rsidRPr="00D7508E" w:rsidRDefault="0044229C" w:rsidP="00B67DA3">
            <w:pPr>
              <w:spacing w:after="0"/>
              <w:ind w:left="0"/>
              <w:jc w:val="center"/>
              <w:rPr>
                <w:bCs/>
                <w:sz w:val="18"/>
                <w:szCs w:val="18"/>
                <w:lang w:val="en-US"/>
              </w:rPr>
            </w:pPr>
            <w:r w:rsidRPr="00D7508E">
              <w:rPr>
                <w:bCs/>
                <w:sz w:val="18"/>
                <w:szCs w:val="18"/>
                <w:lang w:val="en-US"/>
              </w:rPr>
              <w:t>(h)</w:t>
            </w:r>
          </w:p>
        </w:tc>
      </w:tr>
      <w:tr w:rsidR="0044229C" w:rsidTr="00B67DA3">
        <w:tc>
          <w:tcPr>
            <w:tcW w:w="12470" w:type="dxa"/>
            <w:gridSpan w:val="7"/>
            <w:tcBorders>
              <w:top w:val="single" w:sz="4" w:space="0" w:color="auto"/>
              <w:left w:val="single" w:sz="4" w:space="0" w:color="auto"/>
              <w:bottom w:val="single" w:sz="4" w:space="0" w:color="auto"/>
              <w:right w:val="single" w:sz="4" w:space="0" w:color="auto"/>
            </w:tcBorders>
          </w:tcPr>
          <w:p w:rsidR="0044229C" w:rsidRDefault="0044229C" w:rsidP="00B67DA3">
            <w:pPr>
              <w:spacing w:after="0"/>
              <w:ind w:left="0"/>
              <w:rPr>
                <w:sz w:val="18"/>
                <w:szCs w:val="18"/>
                <w:lang w:val="en-US"/>
              </w:rPr>
            </w:pPr>
          </w:p>
        </w:tc>
        <w:tc>
          <w:tcPr>
            <w:tcW w:w="3127" w:type="dxa"/>
            <w:gridSpan w:val="4"/>
            <w:tcBorders>
              <w:top w:val="single" w:sz="4" w:space="0" w:color="auto"/>
              <w:left w:val="single" w:sz="4" w:space="0" w:color="auto"/>
              <w:bottom w:val="single" w:sz="4" w:space="0" w:color="auto"/>
              <w:right w:val="single" w:sz="4" w:space="0" w:color="auto"/>
            </w:tcBorders>
          </w:tcPr>
          <w:p w:rsidR="0044229C" w:rsidRDefault="0044229C" w:rsidP="00B67DA3">
            <w:pPr>
              <w:spacing w:after="0"/>
              <w:ind w:left="0"/>
              <w:jc w:val="center"/>
              <w:rPr>
                <w:b/>
                <w:color w:val="FF0000"/>
                <w:sz w:val="18"/>
                <w:szCs w:val="18"/>
                <w:lang w:val="en-US"/>
              </w:rPr>
            </w:pPr>
            <w:r>
              <w:rPr>
                <w:b/>
                <w:color w:val="FF0000"/>
                <w:sz w:val="18"/>
                <w:szCs w:val="18"/>
                <w:lang w:val="en-US"/>
              </w:rPr>
              <w:t>Severity x Likelihood = Risk Rating</w:t>
            </w:r>
          </w:p>
          <w:p w:rsidR="0044229C" w:rsidRDefault="0044229C" w:rsidP="00B67DA3">
            <w:pPr>
              <w:spacing w:after="0"/>
              <w:ind w:left="0"/>
              <w:jc w:val="center"/>
              <w:rPr>
                <w:sz w:val="18"/>
                <w:szCs w:val="18"/>
                <w:lang w:val="en-US"/>
              </w:rPr>
            </w:pPr>
          </w:p>
        </w:tc>
      </w:tr>
      <w:tr w:rsidR="0010658B" w:rsidTr="006E2AB2">
        <w:trPr>
          <w:trHeight w:val="1224"/>
        </w:trPr>
        <w:tc>
          <w:tcPr>
            <w:tcW w:w="425" w:type="dxa"/>
            <w:tcBorders>
              <w:top w:val="single" w:sz="4" w:space="0" w:color="auto"/>
              <w:left w:val="single" w:sz="4" w:space="0" w:color="auto"/>
              <w:bottom w:val="single" w:sz="4" w:space="0" w:color="auto"/>
              <w:right w:val="single" w:sz="4" w:space="0" w:color="auto"/>
            </w:tcBorders>
            <w:hideMark/>
          </w:tcPr>
          <w:p w:rsidR="0010658B" w:rsidRPr="0010658B" w:rsidRDefault="00DF3814" w:rsidP="0010658B">
            <w:pPr>
              <w:spacing w:after="0"/>
              <w:ind w:left="0"/>
              <w:jc w:val="center"/>
              <w:rPr>
                <w:sz w:val="16"/>
                <w:szCs w:val="16"/>
                <w:lang w:val="en-US"/>
              </w:rPr>
            </w:pPr>
            <w:r>
              <w:rPr>
                <w:sz w:val="16"/>
                <w:szCs w:val="16"/>
                <w:lang w:val="en-US"/>
              </w:rPr>
              <w:t>8</w:t>
            </w:r>
          </w:p>
        </w:tc>
        <w:tc>
          <w:tcPr>
            <w:tcW w:w="1277" w:type="dxa"/>
            <w:tcBorders>
              <w:top w:val="single" w:sz="4" w:space="0" w:color="auto"/>
              <w:left w:val="single" w:sz="4" w:space="0" w:color="auto"/>
              <w:bottom w:val="single" w:sz="4" w:space="0" w:color="auto"/>
              <w:right w:val="single" w:sz="4" w:space="0" w:color="auto"/>
            </w:tcBorders>
          </w:tcPr>
          <w:p w:rsidR="0010658B" w:rsidRPr="0010658B" w:rsidRDefault="0010658B" w:rsidP="0010658B">
            <w:pPr>
              <w:spacing w:after="0"/>
              <w:ind w:left="0"/>
              <w:rPr>
                <w:sz w:val="16"/>
                <w:szCs w:val="16"/>
                <w:lang w:val="en-US"/>
              </w:rPr>
            </w:pPr>
            <w:bookmarkStart w:id="9" w:name="_Hlk40098157"/>
            <w:r w:rsidRPr="0010658B">
              <w:rPr>
                <w:sz w:val="16"/>
                <w:szCs w:val="16"/>
                <w:lang w:val="en-US"/>
              </w:rPr>
              <w:t>Competitors lose control of machine.</w:t>
            </w:r>
          </w:p>
          <w:bookmarkEnd w:id="9"/>
          <w:p w:rsidR="0010658B" w:rsidRPr="0010658B" w:rsidRDefault="0010658B" w:rsidP="0010658B">
            <w:pPr>
              <w:spacing w:after="0"/>
              <w:ind w:left="0"/>
              <w:rPr>
                <w:sz w:val="16"/>
                <w:szCs w:val="16"/>
                <w:lang w:val="en-US"/>
              </w:rPr>
            </w:pPr>
          </w:p>
          <w:p w:rsidR="0010658B" w:rsidRPr="0010658B" w:rsidRDefault="0010658B" w:rsidP="0010658B">
            <w:pPr>
              <w:spacing w:after="0"/>
              <w:ind w:left="0"/>
              <w:rPr>
                <w:sz w:val="16"/>
                <w:szCs w:val="16"/>
                <w:lang w:val="en-US"/>
              </w:rPr>
            </w:pPr>
            <w:r w:rsidRPr="0010658B">
              <w:rPr>
                <w:sz w:val="16"/>
                <w:szCs w:val="16"/>
              </w:rPr>
              <w:t>Spread of infection</w:t>
            </w:r>
            <w:r w:rsidRPr="0010658B">
              <w:rPr>
                <w:sz w:val="16"/>
                <w:szCs w:val="16"/>
              </w:rPr>
              <w:br/>
            </w:r>
            <w:r w:rsidRPr="0010658B">
              <w:rPr>
                <w:sz w:val="16"/>
                <w:szCs w:val="16"/>
              </w:rPr>
              <w:br/>
              <w:t xml:space="preserve">Risk of contracting virus </w:t>
            </w:r>
          </w:p>
          <w:p w:rsidR="0010658B" w:rsidRPr="0010658B" w:rsidRDefault="0010658B" w:rsidP="0010658B">
            <w:pPr>
              <w:spacing w:after="0"/>
              <w:ind w:left="0"/>
              <w:rPr>
                <w:sz w:val="16"/>
                <w:szCs w:val="16"/>
                <w:lang w:val="en-US"/>
              </w:rPr>
            </w:pPr>
          </w:p>
          <w:p w:rsidR="0010658B" w:rsidRPr="0010658B" w:rsidRDefault="0010658B" w:rsidP="0010658B">
            <w:pPr>
              <w:spacing w:after="0"/>
              <w:ind w:left="0"/>
              <w:rPr>
                <w:sz w:val="16"/>
                <w:szCs w:val="16"/>
                <w:lang w:val="en-US"/>
              </w:rPr>
            </w:pPr>
          </w:p>
          <w:p w:rsidR="0010658B" w:rsidRPr="0010658B" w:rsidRDefault="0010658B" w:rsidP="0010658B">
            <w:pPr>
              <w:spacing w:after="0"/>
              <w:ind w:left="0"/>
              <w:rPr>
                <w:sz w:val="16"/>
                <w:szCs w:val="16"/>
                <w:lang w:val="en-US"/>
              </w:rPr>
            </w:pPr>
          </w:p>
        </w:tc>
        <w:tc>
          <w:tcPr>
            <w:tcW w:w="1418" w:type="dxa"/>
            <w:tcBorders>
              <w:top w:val="single" w:sz="4" w:space="0" w:color="auto"/>
              <w:left w:val="single" w:sz="4" w:space="0" w:color="auto"/>
              <w:bottom w:val="single" w:sz="4" w:space="0" w:color="auto"/>
              <w:right w:val="single" w:sz="4" w:space="0" w:color="auto"/>
            </w:tcBorders>
            <w:hideMark/>
          </w:tcPr>
          <w:p w:rsidR="0010658B" w:rsidRPr="0010658B" w:rsidRDefault="0010658B" w:rsidP="0010658B">
            <w:pPr>
              <w:spacing w:after="0"/>
              <w:ind w:left="0"/>
              <w:rPr>
                <w:sz w:val="16"/>
                <w:szCs w:val="16"/>
                <w:lang w:val="en-US"/>
              </w:rPr>
            </w:pPr>
            <w:r w:rsidRPr="0010658B">
              <w:rPr>
                <w:sz w:val="16"/>
                <w:szCs w:val="16"/>
                <w:lang w:val="en-US"/>
              </w:rPr>
              <w:t>Officials</w:t>
            </w:r>
          </w:p>
          <w:p w:rsidR="0010658B" w:rsidRPr="0010658B" w:rsidRDefault="0010658B" w:rsidP="0010658B">
            <w:pPr>
              <w:spacing w:after="0"/>
              <w:ind w:left="0"/>
              <w:rPr>
                <w:sz w:val="16"/>
                <w:szCs w:val="16"/>
                <w:lang w:val="en-US"/>
              </w:rPr>
            </w:pPr>
            <w:r w:rsidRPr="0010658B">
              <w:rPr>
                <w:sz w:val="16"/>
                <w:szCs w:val="16"/>
                <w:lang w:val="en-US"/>
              </w:rPr>
              <w:t xml:space="preserve">Competitors </w:t>
            </w:r>
          </w:p>
          <w:p w:rsidR="0010658B" w:rsidRPr="0010658B" w:rsidRDefault="0010658B" w:rsidP="0010658B">
            <w:pPr>
              <w:spacing w:after="0"/>
              <w:ind w:left="0"/>
              <w:rPr>
                <w:sz w:val="16"/>
                <w:szCs w:val="16"/>
                <w:lang w:val="en-US"/>
              </w:rPr>
            </w:pPr>
          </w:p>
        </w:tc>
        <w:tc>
          <w:tcPr>
            <w:tcW w:w="1424" w:type="dxa"/>
            <w:gridSpan w:val="2"/>
            <w:tcBorders>
              <w:top w:val="single" w:sz="4" w:space="0" w:color="auto"/>
              <w:left w:val="single" w:sz="4" w:space="0" w:color="auto"/>
              <w:bottom w:val="single" w:sz="4" w:space="0" w:color="auto"/>
              <w:right w:val="single" w:sz="4" w:space="0" w:color="auto"/>
            </w:tcBorders>
          </w:tcPr>
          <w:p w:rsidR="0010658B" w:rsidRPr="0010658B" w:rsidRDefault="0010658B" w:rsidP="0010658B">
            <w:pPr>
              <w:pStyle w:val="Heading3"/>
              <w:ind w:left="0"/>
              <w:rPr>
                <w:rFonts w:asciiTheme="minorHAnsi" w:hAnsiTheme="minorHAnsi" w:cstheme="minorHAnsi"/>
                <w:b w:val="0"/>
                <w:sz w:val="16"/>
                <w:szCs w:val="16"/>
              </w:rPr>
            </w:pPr>
            <w:r w:rsidRPr="0010658B">
              <w:rPr>
                <w:rFonts w:asciiTheme="minorHAnsi" w:hAnsiTheme="minorHAnsi" w:cstheme="minorHAnsi"/>
                <w:b w:val="0"/>
                <w:sz w:val="16"/>
                <w:szCs w:val="16"/>
              </w:rPr>
              <w:t>Individual(s) contract Covid-19 virus.</w:t>
            </w:r>
            <w:r w:rsidRPr="0010658B">
              <w:rPr>
                <w:rFonts w:asciiTheme="minorHAnsi" w:hAnsiTheme="minorHAnsi" w:cstheme="minorHAnsi"/>
                <w:b w:val="0"/>
                <w:sz w:val="16"/>
                <w:szCs w:val="16"/>
              </w:rPr>
              <w:br/>
            </w:r>
            <w:r w:rsidRPr="0010658B">
              <w:rPr>
                <w:rFonts w:asciiTheme="minorHAnsi" w:hAnsiTheme="minorHAnsi" w:cstheme="minorHAnsi"/>
                <w:b w:val="0"/>
                <w:sz w:val="16"/>
                <w:szCs w:val="16"/>
              </w:rPr>
              <w:br/>
              <w:t>Individuals act as carriers and transmit virus to others.</w:t>
            </w:r>
            <w:r w:rsidRPr="0010658B">
              <w:rPr>
                <w:rFonts w:asciiTheme="minorHAnsi" w:hAnsiTheme="minorHAnsi" w:cstheme="minorHAnsi"/>
                <w:b w:val="0"/>
                <w:sz w:val="16"/>
                <w:szCs w:val="16"/>
              </w:rPr>
              <w:br/>
            </w:r>
            <w:r w:rsidRPr="0010658B">
              <w:rPr>
                <w:rFonts w:asciiTheme="minorHAnsi" w:hAnsiTheme="minorHAnsi" w:cstheme="minorHAnsi"/>
                <w:b w:val="0"/>
                <w:sz w:val="16"/>
                <w:szCs w:val="16"/>
              </w:rPr>
              <w:br/>
              <w:t xml:space="preserve">Individuals become ill and admitted to hospital. </w:t>
            </w:r>
          </w:p>
          <w:p w:rsidR="0010658B" w:rsidRPr="0010658B" w:rsidRDefault="0010658B" w:rsidP="0010658B">
            <w:pPr>
              <w:pStyle w:val="Heading3"/>
              <w:ind w:left="0"/>
              <w:rPr>
                <w:rFonts w:asciiTheme="minorHAnsi" w:hAnsiTheme="minorHAnsi" w:cstheme="minorHAnsi"/>
                <w:b w:val="0"/>
                <w:sz w:val="16"/>
                <w:szCs w:val="16"/>
              </w:rPr>
            </w:pPr>
          </w:p>
          <w:p w:rsidR="0010658B" w:rsidRPr="0010658B" w:rsidRDefault="0010658B" w:rsidP="0010658B">
            <w:pPr>
              <w:spacing w:after="0"/>
              <w:ind w:left="0"/>
              <w:rPr>
                <w:sz w:val="16"/>
                <w:szCs w:val="16"/>
                <w:lang w:val="en-US"/>
              </w:rPr>
            </w:pPr>
            <w:r w:rsidRPr="0010658B">
              <w:rPr>
                <w:rFonts w:asciiTheme="minorHAnsi" w:hAnsiTheme="minorHAnsi" w:cstheme="minorHAnsi"/>
                <w:sz w:val="16"/>
                <w:szCs w:val="16"/>
              </w:rPr>
              <w:t xml:space="preserve">Individuals become ill / seriously ill or die from Covid-19 virus. </w:t>
            </w:r>
            <w:r w:rsidRPr="0010658B">
              <w:rPr>
                <w:rFonts w:asciiTheme="minorHAnsi" w:hAnsiTheme="minorHAnsi" w:cstheme="minorHAnsi"/>
                <w:sz w:val="16"/>
                <w:szCs w:val="16"/>
              </w:rPr>
              <w:br/>
            </w:r>
            <w:r w:rsidRPr="0010658B">
              <w:rPr>
                <w:rFonts w:asciiTheme="minorHAnsi" w:hAnsiTheme="minorHAnsi" w:cstheme="minorHAnsi"/>
                <w:sz w:val="16"/>
                <w:szCs w:val="16"/>
              </w:rPr>
              <w:br/>
              <w:t>Families of individuals who have contracted Covid-19 are required to self-isolate as per UK Government Advice / Guidance</w:t>
            </w:r>
            <w:r w:rsidRPr="0010658B">
              <w:rPr>
                <w:rFonts w:asciiTheme="minorHAnsi" w:hAnsiTheme="minorHAnsi" w:cstheme="minorHAnsi"/>
                <w:sz w:val="16"/>
                <w:szCs w:val="16"/>
              </w:rPr>
              <w:br/>
            </w:r>
            <w:r w:rsidRPr="0010658B">
              <w:rPr>
                <w:rFonts w:asciiTheme="minorHAnsi" w:hAnsiTheme="minorHAnsi" w:cstheme="minorHAnsi"/>
                <w:sz w:val="16"/>
                <w:szCs w:val="16"/>
              </w:rPr>
              <w:br/>
              <w:t>Mental health / personal well-being issues caused by self-isolation</w:t>
            </w:r>
          </w:p>
        </w:tc>
        <w:tc>
          <w:tcPr>
            <w:tcW w:w="5517" w:type="dxa"/>
            <w:tcBorders>
              <w:top w:val="single" w:sz="4" w:space="0" w:color="auto"/>
              <w:left w:val="single" w:sz="4" w:space="0" w:color="auto"/>
              <w:bottom w:val="single" w:sz="4" w:space="0" w:color="auto"/>
              <w:right w:val="single" w:sz="4" w:space="0" w:color="auto"/>
            </w:tcBorders>
          </w:tcPr>
          <w:p w:rsidR="0010658B" w:rsidRPr="0010658B" w:rsidRDefault="0010658B" w:rsidP="0010658B">
            <w:pPr>
              <w:pStyle w:val="Heading3"/>
              <w:ind w:left="0"/>
              <w:rPr>
                <w:rFonts w:asciiTheme="minorHAnsi" w:hAnsiTheme="minorHAnsi" w:cstheme="minorHAnsi"/>
                <w:b w:val="0"/>
                <w:sz w:val="16"/>
                <w:szCs w:val="16"/>
              </w:rPr>
            </w:pPr>
            <w:r w:rsidRPr="0010658B">
              <w:rPr>
                <w:rFonts w:asciiTheme="minorHAnsi" w:hAnsiTheme="minorHAnsi" w:cstheme="minorHAnsi"/>
                <w:b w:val="0"/>
                <w:sz w:val="16"/>
                <w:szCs w:val="16"/>
              </w:rPr>
              <w:t xml:space="preserve">ACU Ltd (governing body) follow UK Government advice / guidance </w:t>
            </w:r>
          </w:p>
          <w:p w:rsidR="0010658B" w:rsidRPr="0010658B" w:rsidRDefault="0010658B" w:rsidP="0010658B">
            <w:pPr>
              <w:pStyle w:val="Heading3"/>
              <w:ind w:left="0"/>
              <w:rPr>
                <w:rFonts w:asciiTheme="minorHAnsi" w:hAnsiTheme="minorHAnsi" w:cstheme="minorHAnsi"/>
                <w:b w:val="0"/>
                <w:sz w:val="16"/>
                <w:szCs w:val="16"/>
              </w:rPr>
            </w:pPr>
          </w:p>
          <w:p w:rsidR="00020A15" w:rsidRDefault="0010658B" w:rsidP="0010658B">
            <w:pPr>
              <w:spacing w:after="0"/>
              <w:ind w:left="0"/>
              <w:rPr>
                <w:rFonts w:asciiTheme="minorHAnsi" w:hAnsiTheme="minorHAnsi" w:cstheme="minorHAnsi"/>
                <w:sz w:val="16"/>
                <w:szCs w:val="16"/>
              </w:rPr>
            </w:pPr>
            <w:r w:rsidRPr="0010658B">
              <w:rPr>
                <w:rFonts w:asciiTheme="minorHAnsi" w:hAnsiTheme="minorHAnsi" w:cstheme="minorHAnsi"/>
                <w:sz w:val="16"/>
                <w:szCs w:val="16"/>
              </w:rPr>
              <w:t xml:space="preserve">ACU Ltd only issue permit / once UK Government have issued suitable advice/guidance which would allow motorcycle sport to take place  </w:t>
            </w:r>
            <w:r w:rsidRPr="0010658B">
              <w:rPr>
                <w:rFonts w:asciiTheme="minorHAnsi" w:hAnsiTheme="minorHAnsi" w:cstheme="minorHAnsi"/>
                <w:sz w:val="16"/>
                <w:szCs w:val="16"/>
              </w:rPr>
              <w:br/>
            </w:r>
            <w:r w:rsidRPr="0010658B">
              <w:rPr>
                <w:rFonts w:asciiTheme="minorHAnsi" w:hAnsiTheme="minorHAnsi" w:cstheme="minorHAnsi"/>
                <w:sz w:val="16"/>
                <w:szCs w:val="16"/>
              </w:rPr>
              <w:br/>
              <w:t>Social distancing measures apply as per government advice / guidelines</w:t>
            </w:r>
          </w:p>
          <w:p w:rsidR="00020A15" w:rsidRDefault="00020A15" w:rsidP="0010658B">
            <w:pPr>
              <w:spacing w:after="0"/>
              <w:ind w:left="0"/>
              <w:rPr>
                <w:rFonts w:asciiTheme="minorHAnsi" w:hAnsiTheme="minorHAnsi" w:cstheme="minorHAnsi"/>
                <w:sz w:val="16"/>
                <w:szCs w:val="16"/>
              </w:rPr>
            </w:pPr>
          </w:p>
          <w:p w:rsidR="0010658B" w:rsidRDefault="00020A15" w:rsidP="00020A15">
            <w:pPr>
              <w:ind w:left="0"/>
              <w:rPr>
                <w:rFonts w:asciiTheme="minorHAnsi" w:eastAsia="Times New Roman" w:hAnsiTheme="minorHAnsi" w:cstheme="minorHAnsi"/>
                <w:bCs/>
                <w:sz w:val="16"/>
                <w:szCs w:val="16"/>
              </w:rPr>
            </w:pPr>
            <w:proofErr w:type="spellStart"/>
            <w:r w:rsidRPr="00020A15">
              <w:rPr>
                <w:sz w:val="16"/>
                <w:szCs w:val="16"/>
                <w:lang w:val="en-US"/>
              </w:rPr>
              <w:t>Organisers</w:t>
            </w:r>
            <w:proofErr w:type="spellEnd"/>
            <w:r w:rsidRPr="00020A15">
              <w:rPr>
                <w:sz w:val="16"/>
                <w:szCs w:val="16"/>
                <w:lang w:val="en-US"/>
              </w:rPr>
              <w:t xml:space="preserve"> to ensure that competitors ride in a class that matches their ability and sections should not include any potentially challenging elements.</w:t>
            </w:r>
            <w:r w:rsidR="0010658B" w:rsidRPr="00020A15">
              <w:rPr>
                <w:rFonts w:asciiTheme="minorHAnsi" w:hAnsiTheme="minorHAnsi" w:cstheme="minorHAnsi"/>
                <w:sz w:val="16"/>
                <w:szCs w:val="16"/>
              </w:rPr>
              <w:br/>
            </w:r>
            <w:r w:rsidR="0010658B" w:rsidRPr="0010658B">
              <w:rPr>
                <w:rFonts w:asciiTheme="minorHAnsi" w:hAnsiTheme="minorHAnsi" w:cstheme="minorHAnsi"/>
                <w:sz w:val="16"/>
                <w:szCs w:val="16"/>
              </w:rPr>
              <w:br/>
              <w:t>Hand Sanitizers made available</w:t>
            </w:r>
            <w:r w:rsidR="0010658B" w:rsidRPr="0010658B">
              <w:rPr>
                <w:rFonts w:asciiTheme="minorHAnsi" w:hAnsiTheme="minorHAnsi" w:cstheme="minorHAnsi"/>
                <w:sz w:val="16"/>
                <w:szCs w:val="16"/>
              </w:rPr>
              <w:br/>
            </w:r>
            <w:r w:rsidR="0010658B" w:rsidRPr="0010658B">
              <w:rPr>
                <w:rFonts w:asciiTheme="minorHAnsi" w:hAnsiTheme="minorHAnsi" w:cstheme="minorHAnsi"/>
                <w:sz w:val="16"/>
                <w:szCs w:val="16"/>
              </w:rPr>
              <w:br/>
              <w:t xml:space="preserve">Trained and competent Clerk of the Course </w:t>
            </w:r>
            <w:r w:rsidR="00785596">
              <w:rPr>
                <w:rFonts w:asciiTheme="minorHAnsi" w:hAnsiTheme="minorHAnsi" w:cstheme="minorHAnsi"/>
                <w:sz w:val="16"/>
                <w:szCs w:val="16"/>
              </w:rPr>
              <w:br/>
            </w:r>
            <w:r w:rsidR="0010658B" w:rsidRPr="0010658B">
              <w:rPr>
                <w:rFonts w:asciiTheme="minorHAnsi" w:hAnsiTheme="minorHAnsi" w:cstheme="minorHAnsi"/>
                <w:sz w:val="16"/>
                <w:szCs w:val="16"/>
              </w:rPr>
              <w:br/>
              <w:t xml:space="preserve">ACU Registered / Licenced competitors </w:t>
            </w:r>
            <w:r w:rsidR="0010658B" w:rsidRPr="0010658B">
              <w:rPr>
                <w:rFonts w:asciiTheme="minorHAnsi" w:hAnsiTheme="minorHAnsi" w:cstheme="minorHAnsi"/>
                <w:sz w:val="16"/>
                <w:szCs w:val="16"/>
              </w:rPr>
              <w:br/>
            </w:r>
            <w:r w:rsidR="0010658B" w:rsidRPr="0010658B">
              <w:rPr>
                <w:rFonts w:asciiTheme="minorHAnsi" w:hAnsiTheme="minorHAnsi" w:cstheme="minorHAnsi"/>
                <w:sz w:val="16"/>
                <w:szCs w:val="16"/>
              </w:rPr>
              <w:br/>
              <w:t xml:space="preserve">Effective Communication system </w:t>
            </w:r>
            <w:r w:rsidR="00785596">
              <w:rPr>
                <w:rFonts w:asciiTheme="minorHAnsi" w:hAnsiTheme="minorHAnsi" w:cstheme="minorHAnsi"/>
                <w:sz w:val="16"/>
                <w:szCs w:val="16"/>
              </w:rPr>
              <w:br/>
            </w:r>
            <w:r w:rsidR="0010658B" w:rsidRPr="0010658B">
              <w:rPr>
                <w:rFonts w:asciiTheme="minorHAnsi" w:hAnsiTheme="minorHAnsi" w:cstheme="minorHAnsi"/>
                <w:sz w:val="16"/>
                <w:szCs w:val="16"/>
              </w:rPr>
              <w:br/>
            </w:r>
            <w:r w:rsidR="00785596">
              <w:rPr>
                <w:rFonts w:asciiTheme="minorHAnsi" w:eastAsia="Times New Roman" w:hAnsiTheme="minorHAnsi" w:cstheme="minorHAnsi"/>
                <w:bCs/>
                <w:sz w:val="16"/>
                <w:szCs w:val="16"/>
              </w:rPr>
              <w:t xml:space="preserve">Emergency/contact numbers for |Medical support </w:t>
            </w:r>
            <w:r w:rsidR="0010658B" w:rsidRPr="0010658B">
              <w:rPr>
                <w:rFonts w:asciiTheme="minorHAnsi" w:eastAsia="Times New Roman" w:hAnsiTheme="minorHAnsi" w:cstheme="minorHAnsi"/>
                <w:bCs/>
                <w:sz w:val="16"/>
                <w:szCs w:val="16"/>
              </w:rPr>
              <w:t>(with appropriate PPE)</w:t>
            </w:r>
          </w:p>
          <w:p w:rsidR="001325A9" w:rsidRDefault="001325A9" w:rsidP="001325A9">
            <w:pPr>
              <w:spacing w:after="0"/>
              <w:ind w:left="0"/>
              <w:rPr>
                <w:rFonts w:asciiTheme="minorHAnsi" w:eastAsia="Times New Roman" w:hAnsiTheme="minorHAnsi" w:cstheme="minorHAnsi"/>
                <w:bCs/>
                <w:sz w:val="16"/>
                <w:szCs w:val="16"/>
              </w:rPr>
            </w:pPr>
            <w:r>
              <w:rPr>
                <w:rFonts w:asciiTheme="minorHAnsi" w:eastAsia="Times New Roman" w:hAnsiTheme="minorHAnsi" w:cstheme="minorHAnsi"/>
                <w:bCs/>
                <w:sz w:val="16"/>
                <w:szCs w:val="16"/>
              </w:rPr>
              <w:t xml:space="preserve">Rider </w:t>
            </w:r>
            <w:r w:rsidR="00785596">
              <w:rPr>
                <w:rFonts w:asciiTheme="minorHAnsi" w:eastAsia="Times New Roman" w:hAnsiTheme="minorHAnsi" w:cstheme="minorHAnsi"/>
                <w:bCs/>
                <w:sz w:val="16"/>
                <w:szCs w:val="16"/>
              </w:rPr>
              <w:t>/</w:t>
            </w:r>
            <w:r>
              <w:rPr>
                <w:rFonts w:asciiTheme="minorHAnsi" w:eastAsia="Times New Roman" w:hAnsiTheme="minorHAnsi" w:cstheme="minorHAnsi"/>
                <w:bCs/>
                <w:sz w:val="16"/>
                <w:szCs w:val="16"/>
              </w:rPr>
              <w:t xml:space="preserve"> Officials Briefing prior to the start of competition</w:t>
            </w:r>
          </w:p>
          <w:p w:rsidR="0064025D" w:rsidRDefault="0064025D" w:rsidP="001325A9">
            <w:pPr>
              <w:spacing w:after="0"/>
              <w:ind w:left="0"/>
              <w:rPr>
                <w:rFonts w:asciiTheme="minorHAnsi" w:eastAsia="Times New Roman" w:hAnsiTheme="minorHAnsi" w:cstheme="minorHAnsi"/>
                <w:bCs/>
                <w:sz w:val="16"/>
                <w:szCs w:val="16"/>
              </w:rPr>
            </w:pPr>
          </w:p>
          <w:p w:rsidR="0064025D" w:rsidRPr="0010658B" w:rsidRDefault="0064025D" w:rsidP="001325A9">
            <w:pPr>
              <w:spacing w:after="0"/>
              <w:ind w:left="0"/>
              <w:rPr>
                <w:rFonts w:asciiTheme="minorHAnsi" w:eastAsia="Times New Roman" w:hAnsiTheme="minorHAnsi" w:cstheme="minorHAnsi"/>
                <w:bCs/>
                <w:sz w:val="16"/>
                <w:szCs w:val="16"/>
              </w:rPr>
            </w:pPr>
            <w:r>
              <w:rPr>
                <w:rFonts w:asciiTheme="minorHAnsi" w:eastAsia="Times New Roman" w:hAnsiTheme="minorHAnsi" w:cstheme="minorHAnsi"/>
                <w:bCs/>
                <w:sz w:val="16"/>
                <w:szCs w:val="16"/>
              </w:rPr>
              <w:t xml:space="preserve">Loudspeaker / </w:t>
            </w:r>
            <w:proofErr w:type="spellStart"/>
            <w:r>
              <w:rPr>
                <w:rFonts w:asciiTheme="minorHAnsi" w:eastAsia="Times New Roman" w:hAnsiTheme="minorHAnsi" w:cstheme="minorHAnsi"/>
                <w:bCs/>
                <w:sz w:val="16"/>
                <w:szCs w:val="16"/>
              </w:rPr>
              <w:t>Tannoy</w:t>
            </w:r>
            <w:proofErr w:type="spellEnd"/>
            <w:r>
              <w:rPr>
                <w:rFonts w:asciiTheme="minorHAnsi" w:eastAsia="Times New Roman" w:hAnsiTheme="minorHAnsi" w:cstheme="minorHAnsi"/>
                <w:bCs/>
                <w:sz w:val="16"/>
                <w:szCs w:val="16"/>
              </w:rPr>
              <w:t xml:space="preserve"> system</w:t>
            </w:r>
          </w:p>
          <w:p w:rsidR="001325A9" w:rsidRPr="0010658B" w:rsidRDefault="00884B97" w:rsidP="0010658B">
            <w:pPr>
              <w:spacing w:after="0"/>
              <w:ind w:left="0"/>
              <w:rPr>
                <w:rFonts w:asciiTheme="minorHAnsi" w:eastAsia="Times New Roman" w:hAnsiTheme="minorHAnsi" w:cstheme="minorHAnsi"/>
                <w:bCs/>
                <w:sz w:val="16"/>
                <w:szCs w:val="16"/>
              </w:rPr>
            </w:pPr>
            <w:r>
              <w:rPr>
                <w:rFonts w:asciiTheme="minorHAnsi" w:eastAsia="Times New Roman" w:hAnsiTheme="minorHAnsi" w:cstheme="minorHAnsi"/>
                <w:bCs/>
                <w:sz w:val="16"/>
                <w:szCs w:val="16"/>
              </w:rPr>
              <w:br/>
              <w:t xml:space="preserve">Supplementary Regulations </w:t>
            </w:r>
            <w:r w:rsidR="0064025D">
              <w:rPr>
                <w:rFonts w:asciiTheme="minorHAnsi" w:eastAsia="Times New Roman" w:hAnsiTheme="minorHAnsi" w:cstheme="minorHAnsi"/>
                <w:bCs/>
                <w:sz w:val="16"/>
                <w:szCs w:val="16"/>
              </w:rPr>
              <w:t xml:space="preserve">/ Final Instructions </w:t>
            </w:r>
          </w:p>
          <w:p w:rsidR="0010658B" w:rsidRPr="0010658B" w:rsidRDefault="0010658B" w:rsidP="0010658B">
            <w:pPr>
              <w:ind w:left="0"/>
              <w:rPr>
                <w:rFonts w:asciiTheme="minorHAnsi" w:eastAsia="Times New Roman" w:hAnsiTheme="minorHAnsi" w:cstheme="minorHAnsi"/>
                <w:bCs/>
                <w:sz w:val="16"/>
                <w:szCs w:val="16"/>
              </w:rPr>
            </w:pPr>
          </w:p>
          <w:p w:rsidR="0010658B" w:rsidRPr="0010658B" w:rsidRDefault="0010658B" w:rsidP="0010658B">
            <w:pPr>
              <w:ind w:left="0"/>
              <w:rPr>
                <w:sz w:val="16"/>
                <w:szCs w:val="16"/>
                <w:lang w:val="en-US"/>
              </w:rPr>
            </w:pPr>
          </w:p>
        </w:tc>
        <w:tc>
          <w:tcPr>
            <w:tcW w:w="2409" w:type="dxa"/>
            <w:tcBorders>
              <w:top w:val="single" w:sz="4" w:space="0" w:color="auto"/>
              <w:left w:val="single" w:sz="4" w:space="0" w:color="auto"/>
              <w:bottom w:val="single" w:sz="4" w:space="0" w:color="auto"/>
              <w:right w:val="single" w:sz="4" w:space="0" w:color="auto"/>
            </w:tcBorders>
          </w:tcPr>
          <w:p w:rsidR="00605DD8" w:rsidRDefault="00605DD8" w:rsidP="00605DD8">
            <w:pPr>
              <w:spacing w:after="0"/>
              <w:ind w:left="0"/>
              <w:rPr>
                <w:sz w:val="16"/>
                <w:szCs w:val="16"/>
              </w:rPr>
            </w:pPr>
            <w:r w:rsidRPr="00A4669E">
              <w:rPr>
                <w:sz w:val="16"/>
                <w:szCs w:val="16"/>
              </w:rPr>
              <w:t xml:space="preserve">ACU Ltd continue to monitor and follow UK Government Advice / guidance </w:t>
            </w:r>
          </w:p>
          <w:p w:rsidR="00605DD8" w:rsidRDefault="00605DD8" w:rsidP="00605DD8">
            <w:pPr>
              <w:spacing w:after="0"/>
              <w:ind w:left="0"/>
              <w:rPr>
                <w:sz w:val="16"/>
                <w:szCs w:val="16"/>
              </w:rPr>
            </w:pPr>
          </w:p>
          <w:p w:rsidR="00605DD8" w:rsidRPr="00800F64" w:rsidRDefault="00A13AC0" w:rsidP="00605DD8">
            <w:pPr>
              <w:spacing w:after="0"/>
              <w:ind w:left="0"/>
              <w:rPr>
                <w:sz w:val="16"/>
                <w:szCs w:val="16"/>
              </w:rPr>
            </w:pPr>
            <w:r>
              <w:rPr>
                <w:sz w:val="16"/>
                <w:szCs w:val="16"/>
              </w:rPr>
              <w:t xml:space="preserve">Thames </w:t>
            </w:r>
            <w:r w:rsidR="00EF6C4A">
              <w:rPr>
                <w:sz w:val="16"/>
                <w:szCs w:val="16"/>
              </w:rPr>
              <w:t>MCC</w:t>
            </w:r>
            <w:r>
              <w:rPr>
                <w:sz w:val="16"/>
                <w:szCs w:val="16"/>
              </w:rPr>
              <w:t xml:space="preserve"> will</w:t>
            </w:r>
            <w:r w:rsidR="00605DD8" w:rsidRPr="00800F64">
              <w:rPr>
                <w:sz w:val="16"/>
                <w:szCs w:val="16"/>
              </w:rPr>
              <w:t xml:space="preserve"> continue to monitor and follow UK Government Advice / guidance</w:t>
            </w:r>
          </w:p>
          <w:p w:rsidR="00605DD8" w:rsidRPr="00800F64" w:rsidRDefault="00605DD8" w:rsidP="00605DD8">
            <w:pPr>
              <w:spacing w:after="0"/>
              <w:ind w:left="0"/>
              <w:rPr>
                <w:sz w:val="16"/>
                <w:szCs w:val="16"/>
              </w:rPr>
            </w:pPr>
          </w:p>
          <w:p w:rsidR="0010658B" w:rsidRDefault="00605DD8" w:rsidP="00EF6C4A">
            <w:pPr>
              <w:ind w:left="0"/>
              <w:rPr>
                <w:sz w:val="18"/>
                <w:szCs w:val="18"/>
                <w:lang w:val="en-US"/>
              </w:rPr>
            </w:pPr>
            <w:r w:rsidRPr="00800F64">
              <w:rPr>
                <w:sz w:val="16"/>
                <w:szCs w:val="16"/>
              </w:rPr>
              <w:t xml:space="preserve">Updated control measures put in place by </w:t>
            </w:r>
            <w:r w:rsidR="00A13AC0">
              <w:rPr>
                <w:sz w:val="16"/>
                <w:szCs w:val="16"/>
              </w:rPr>
              <w:t xml:space="preserve">Thames </w:t>
            </w:r>
            <w:r w:rsidR="00EF6C4A">
              <w:rPr>
                <w:sz w:val="16"/>
                <w:szCs w:val="16"/>
              </w:rPr>
              <w:t>MCC</w:t>
            </w:r>
            <w:r w:rsidRPr="00800F64">
              <w:rPr>
                <w:sz w:val="16"/>
                <w:szCs w:val="16"/>
              </w:rPr>
              <w:t xml:space="preserve"> that adhere to UK Government advice as and when reviewed</w:t>
            </w:r>
          </w:p>
        </w:tc>
        <w:tc>
          <w:tcPr>
            <w:tcW w:w="1134" w:type="dxa"/>
            <w:tcBorders>
              <w:top w:val="single" w:sz="4" w:space="0" w:color="auto"/>
              <w:left w:val="single" w:sz="4" w:space="0" w:color="auto"/>
              <w:bottom w:val="single" w:sz="4" w:space="0" w:color="auto"/>
              <w:right w:val="single" w:sz="4" w:space="0" w:color="auto"/>
            </w:tcBorders>
            <w:shd w:val="clear" w:color="auto" w:fill="FFFF00"/>
          </w:tcPr>
          <w:p w:rsidR="0010658B" w:rsidRDefault="00D45AE0" w:rsidP="0010658B">
            <w:pPr>
              <w:spacing w:after="0"/>
              <w:ind w:left="0"/>
              <w:jc w:val="center"/>
              <w:rPr>
                <w:sz w:val="18"/>
                <w:szCs w:val="18"/>
                <w:lang w:val="en-US"/>
              </w:rPr>
            </w:pPr>
            <w:r>
              <w:rPr>
                <w:sz w:val="18"/>
                <w:szCs w:val="18"/>
                <w:lang w:val="en-US"/>
              </w:rPr>
              <w:t>4</w:t>
            </w:r>
            <w:r w:rsidR="0010658B">
              <w:rPr>
                <w:sz w:val="18"/>
                <w:szCs w:val="18"/>
                <w:lang w:val="en-US"/>
              </w:rPr>
              <w:t>x2</w:t>
            </w:r>
          </w:p>
        </w:tc>
        <w:tc>
          <w:tcPr>
            <w:tcW w:w="997" w:type="dxa"/>
            <w:gridSpan w:val="2"/>
            <w:tcBorders>
              <w:top w:val="single" w:sz="4" w:space="0" w:color="auto"/>
              <w:left w:val="single" w:sz="4" w:space="0" w:color="auto"/>
              <w:bottom w:val="single" w:sz="4" w:space="0" w:color="auto"/>
              <w:right w:val="single" w:sz="4" w:space="0" w:color="auto"/>
            </w:tcBorders>
            <w:shd w:val="clear" w:color="auto" w:fill="FFFF00"/>
          </w:tcPr>
          <w:p w:rsidR="0010658B" w:rsidRDefault="00D45AE0" w:rsidP="0010658B">
            <w:pPr>
              <w:spacing w:after="0"/>
              <w:ind w:left="0"/>
              <w:jc w:val="center"/>
              <w:rPr>
                <w:sz w:val="18"/>
                <w:szCs w:val="18"/>
                <w:lang w:val="en-US"/>
              </w:rPr>
            </w:pPr>
            <w:r>
              <w:rPr>
                <w:sz w:val="18"/>
                <w:szCs w:val="18"/>
                <w:lang w:val="en-US"/>
              </w:rPr>
              <w:t>8</w:t>
            </w:r>
          </w:p>
        </w:tc>
        <w:tc>
          <w:tcPr>
            <w:tcW w:w="996" w:type="dxa"/>
            <w:tcBorders>
              <w:top w:val="single" w:sz="4" w:space="0" w:color="auto"/>
              <w:left w:val="single" w:sz="4" w:space="0" w:color="auto"/>
              <w:bottom w:val="single" w:sz="4" w:space="0" w:color="auto"/>
              <w:right w:val="single" w:sz="4" w:space="0" w:color="auto"/>
            </w:tcBorders>
            <w:shd w:val="clear" w:color="auto" w:fill="FFFF00"/>
          </w:tcPr>
          <w:p w:rsidR="0010658B" w:rsidRDefault="0010658B" w:rsidP="0010658B">
            <w:pPr>
              <w:spacing w:after="0"/>
              <w:ind w:left="0"/>
              <w:jc w:val="center"/>
              <w:rPr>
                <w:sz w:val="18"/>
                <w:szCs w:val="18"/>
                <w:lang w:val="en-US"/>
              </w:rPr>
            </w:pPr>
            <w:r>
              <w:rPr>
                <w:sz w:val="18"/>
                <w:szCs w:val="18"/>
                <w:lang w:val="en-US"/>
              </w:rPr>
              <w:t>Medium</w:t>
            </w:r>
          </w:p>
        </w:tc>
      </w:tr>
      <w:bookmarkEnd w:id="8"/>
    </w:tbl>
    <w:p w:rsidR="000118BF" w:rsidRDefault="000118BF"/>
    <w:p w:rsidR="0044229C" w:rsidRDefault="0044229C"/>
    <w:p w:rsidR="0044229C" w:rsidRDefault="0044229C"/>
    <w:p w:rsidR="0044229C" w:rsidRDefault="0044229C"/>
    <w:p w:rsidR="00417354" w:rsidRDefault="00417354"/>
    <w:p w:rsidR="00417354" w:rsidRDefault="00417354" w:rsidP="00417354"/>
    <w:tbl>
      <w:tblPr>
        <w:tblW w:w="1559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5"/>
        <w:gridCol w:w="1277"/>
        <w:gridCol w:w="1418"/>
        <w:gridCol w:w="1416"/>
        <w:gridCol w:w="8"/>
        <w:gridCol w:w="5517"/>
        <w:gridCol w:w="2409"/>
        <w:gridCol w:w="1134"/>
        <w:gridCol w:w="850"/>
        <w:gridCol w:w="147"/>
        <w:gridCol w:w="996"/>
      </w:tblGrid>
      <w:tr w:rsidR="00417354" w:rsidRPr="00DF6956" w:rsidTr="00A90420">
        <w:tc>
          <w:tcPr>
            <w:tcW w:w="425" w:type="dxa"/>
            <w:tcBorders>
              <w:top w:val="single" w:sz="4" w:space="0" w:color="auto"/>
              <w:left w:val="single" w:sz="4" w:space="0" w:color="auto"/>
              <w:bottom w:val="single" w:sz="4" w:space="0" w:color="auto"/>
              <w:right w:val="single" w:sz="4" w:space="0" w:color="auto"/>
            </w:tcBorders>
            <w:hideMark/>
          </w:tcPr>
          <w:p w:rsidR="00417354" w:rsidRPr="00DF6956" w:rsidRDefault="00417354" w:rsidP="00A90420">
            <w:pPr>
              <w:spacing w:after="0"/>
              <w:ind w:left="-113" w:right="28"/>
              <w:rPr>
                <w:b/>
                <w:sz w:val="20"/>
                <w:szCs w:val="20"/>
                <w:lang w:val="en-US"/>
              </w:rPr>
            </w:pPr>
            <w:r w:rsidRPr="00D7508E">
              <w:rPr>
                <w:b/>
                <w:sz w:val="18"/>
                <w:szCs w:val="18"/>
                <w:lang w:val="en-US"/>
              </w:rPr>
              <w:t>Ser</w:t>
            </w:r>
          </w:p>
        </w:tc>
        <w:tc>
          <w:tcPr>
            <w:tcW w:w="1277" w:type="dxa"/>
            <w:tcBorders>
              <w:top w:val="single" w:sz="4" w:space="0" w:color="auto"/>
              <w:left w:val="single" w:sz="4" w:space="0" w:color="auto"/>
              <w:bottom w:val="single" w:sz="4" w:space="0" w:color="auto"/>
              <w:right w:val="single" w:sz="4" w:space="0" w:color="auto"/>
            </w:tcBorders>
            <w:hideMark/>
          </w:tcPr>
          <w:p w:rsidR="00417354" w:rsidRPr="00DF6956" w:rsidRDefault="00417354" w:rsidP="00A90420">
            <w:pPr>
              <w:spacing w:after="0"/>
              <w:ind w:left="0"/>
              <w:jc w:val="center"/>
              <w:rPr>
                <w:b/>
                <w:sz w:val="20"/>
                <w:szCs w:val="20"/>
                <w:lang w:val="en-US"/>
              </w:rPr>
            </w:pPr>
            <w:r w:rsidRPr="00DF6956">
              <w:rPr>
                <w:b/>
                <w:sz w:val="20"/>
                <w:szCs w:val="20"/>
                <w:lang w:val="en-US"/>
              </w:rPr>
              <w:t xml:space="preserve">Hazard / Action to be taken </w:t>
            </w:r>
          </w:p>
        </w:tc>
        <w:tc>
          <w:tcPr>
            <w:tcW w:w="1418" w:type="dxa"/>
            <w:tcBorders>
              <w:top w:val="single" w:sz="4" w:space="0" w:color="auto"/>
              <w:left w:val="single" w:sz="4" w:space="0" w:color="auto"/>
              <w:bottom w:val="single" w:sz="4" w:space="0" w:color="auto"/>
              <w:right w:val="single" w:sz="4" w:space="0" w:color="auto"/>
            </w:tcBorders>
            <w:hideMark/>
          </w:tcPr>
          <w:p w:rsidR="00417354" w:rsidRPr="00DF6956" w:rsidRDefault="00417354" w:rsidP="00A90420">
            <w:pPr>
              <w:spacing w:after="0"/>
              <w:ind w:left="0"/>
              <w:jc w:val="center"/>
              <w:rPr>
                <w:b/>
                <w:sz w:val="20"/>
                <w:szCs w:val="20"/>
                <w:lang w:val="en-US"/>
              </w:rPr>
            </w:pPr>
            <w:r w:rsidRPr="00DF6956">
              <w:rPr>
                <w:b/>
                <w:sz w:val="20"/>
                <w:szCs w:val="20"/>
                <w:lang w:val="en-US"/>
              </w:rPr>
              <w:t xml:space="preserve">Person(s) at Risk </w:t>
            </w:r>
          </w:p>
        </w:tc>
        <w:tc>
          <w:tcPr>
            <w:tcW w:w="1416" w:type="dxa"/>
            <w:tcBorders>
              <w:top w:val="single" w:sz="4" w:space="0" w:color="auto"/>
              <w:left w:val="single" w:sz="4" w:space="0" w:color="auto"/>
              <w:bottom w:val="single" w:sz="4" w:space="0" w:color="auto"/>
              <w:right w:val="single" w:sz="4" w:space="0" w:color="auto"/>
            </w:tcBorders>
          </w:tcPr>
          <w:p w:rsidR="00417354" w:rsidRPr="00DF6956" w:rsidRDefault="00417354" w:rsidP="00A90420">
            <w:pPr>
              <w:spacing w:after="0"/>
              <w:ind w:left="0"/>
              <w:jc w:val="center"/>
              <w:rPr>
                <w:b/>
                <w:sz w:val="20"/>
                <w:szCs w:val="20"/>
                <w:lang w:val="en-US"/>
              </w:rPr>
            </w:pPr>
            <w:r>
              <w:rPr>
                <w:b/>
                <w:sz w:val="20"/>
                <w:szCs w:val="20"/>
                <w:lang w:val="en-US"/>
              </w:rPr>
              <w:t>Consequence</w:t>
            </w:r>
          </w:p>
        </w:tc>
        <w:tc>
          <w:tcPr>
            <w:tcW w:w="5525" w:type="dxa"/>
            <w:gridSpan w:val="2"/>
            <w:tcBorders>
              <w:top w:val="single" w:sz="4" w:space="0" w:color="auto"/>
              <w:left w:val="single" w:sz="4" w:space="0" w:color="auto"/>
              <w:bottom w:val="single" w:sz="4" w:space="0" w:color="auto"/>
              <w:right w:val="single" w:sz="4" w:space="0" w:color="auto"/>
            </w:tcBorders>
            <w:hideMark/>
          </w:tcPr>
          <w:p w:rsidR="00417354" w:rsidRPr="00DF6956" w:rsidRDefault="00417354" w:rsidP="00A90420">
            <w:pPr>
              <w:spacing w:after="0"/>
              <w:ind w:left="0"/>
              <w:jc w:val="center"/>
              <w:rPr>
                <w:b/>
                <w:sz w:val="20"/>
                <w:szCs w:val="20"/>
                <w:lang w:val="en-US"/>
              </w:rPr>
            </w:pPr>
            <w:r w:rsidRPr="00DF6956">
              <w:rPr>
                <w:b/>
                <w:sz w:val="20"/>
                <w:szCs w:val="20"/>
                <w:lang w:val="en-US"/>
              </w:rPr>
              <w:t>Existing Control Measure</w:t>
            </w:r>
          </w:p>
        </w:tc>
        <w:tc>
          <w:tcPr>
            <w:tcW w:w="2409" w:type="dxa"/>
            <w:tcBorders>
              <w:top w:val="single" w:sz="4" w:space="0" w:color="auto"/>
              <w:left w:val="single" w:sz="4" w:space="0" w:color="auto"/>
              <w:bottom w:val="single" w:sz="4" w:space="0" w:color="auto"/>
              <w:right w:val="single" w:sz="4" w:space="0" w:color="auto"/>
            </w:tcBorders>
            <w:hideMark/>
          </w:tcPr>
          <w:p w:rsidR="00417354" w:rsidRDefault="00417354" w:rsidP="00A90420">
            <w:pPr>
              <w:spacing w:after="0"/>
              <w:ind w:left="0"/>
              <w:jc w:val="center"/>
              <w:rPr>
                <w:b/>
                <w:sz w:val="20"/>
                <w:szCs w:val="20"/>
                <w:lang w:val="en-US"/>
              </w:rPr>
            </w:pPr>
            <w:r w:rsidRPr="00DF6956">
              <w:rPr>
                <w:b/>
                <w:sz w:val="20"/>
                <w:szCs w:val="20"/>
                <w:lang w:val="en-US"/>
              </w:rPr>
              <w:t xml:space="preserve">Additional Control </w:t>
            </w:r>
          </w:p>
          <w:p w:rsidR="00417354" w:rsidRPr="00DF6956" w:rsidRDefault="00417354" w:rsidP="00A90420">
            <w:pPr>
              <w:spacing w:after="0"/>
              <w:ind w:left="0"/>
              <w:jc w:val="center"/>
              <w:rPr>
                <w:b/>
                <w:sz w:val="20"/>
                <w:szCs w:val="20"/>
                <w:lang w:val="en-US"/>
              </w:rPr>
            </w:pPr>
            <w:r w:rsidRPr="00DF6956">
              <w:rPr>
                <w:b/>
                <w:sz w:val="20"/>
                <w:szCs w:val="20"/>
                <w:lang w:val="en-US"/>
              </w:rPr>
              <w:t>Measures</w:t>
            </w:r>
          </w:p>
        </w:tc>
        <w:tc>
          <w:tcPr>
            <w:tcW w:w="1134" w:type="dxa"/>
            <w:tcBorders>
              <w:top w:val="single" w:sz="4" w:space="0" w:color="auto"/>
              <w:left w:val="single" w:sz="4" w:space="0" w:color="auto"/>
              <w:bottom w:val="single" w:sz="4" w:space="0" w:color="auto"/>
              <w:right w:val="single" w:sz="4" w:space="0" w:color="auto"/>
            </w:tcBorders>
            <w:hideMark/>
          </w:tcPr>
          <w:p w:rsidR="00417354" w:rsidRPr="00DF6956" w:rsidRDefault="00417354" w:rsidP="00A90420">
            <w:pPr>
              <w:spacing w:after="0"/>
              <w:ind w:left="0"/>
              <w:jc w:val="center"/>
              <w:rPr>
                <w:b/>
                <w:sz w:val="20"/>
                <w:szCs w:val="20"/>
                <w:lang w:val="en-US"/>
              </w:rPr>
            </w:pPr>
            <w:r w:rsidRPr="00DF6956">
              <w:rPr>
                <w:b/>
                <w:sz w:val="20"/>
                <w:szCs w:val="20"/>
                <w:lang w:val="en-US"/>
              </w:rPr>
              <w:t>Severity/</w:t>
            </w:r>
          </w:p>
          <w:p w:rsidR="00417354" w:rsidRPr="00DF6956" w:rsidRDefault="00417354" w:rsidP="00A90420">
            <w:pPr>
              <w:spacing w:after="0"/>
              <w:ind w:left="0"/>
              <w:jc w:val="center"/>
              <w:rPr>
                <w:b/>
                <w:sz w:val="20"/>
                <w:szCs w:val="20"/>
                <w:lang w:val="en-US"/>
              </w:rPr>
            </w:pPr>
            <w:r w:rsidRPr="00DF6956">
              <w:rPr>
                <w:b/>
                <w:sz w:val="20"/>
                <w:szCs w:val="20"/>
                <w:lang w:val="en-US"/>
              </w:rPr>
              <w:t>Likelihood</w:t>
            </w:r>
          </w:p>
        </w:tc>
        <w:tc>
          <w:tcPr>
            <w:tcW w:w="850" w:type="dxa"/>
            <w:tcBorders>
              <w:top w:val="single" w:sz="4" w:space="0" w:color="auto"/>
              <w:left w:val="single" w:sz="4" w:space="0" w:color="auto"/>
              <w:bottom w:val="single" w:sz="4" w:space="0" w:color="auto"/>
              <w:right w:val="single" w:sz="4" w:space="0" w:color="auto"/>
            </w:tcBorders>
            <w:hideMark/>
          </w:tcPr>
          <w:p w:rsidR="00417354" w:rsidRPr="00DF6956" w:rsidRDefault="00417354" w:rsidP="00A90420">
            <w:pPr>
              <w:spacing w:after="0"/>
              <w:ind w:left="0"/>
              <w:jc w:val="center"/>
              <w:rPr>
                <w:b/>
                <w:sz w:val="20"/>
                <w:szCs w:val="20"/>
                <w:lang w:val="en-US"/>
              </w:rPr>
            </w:pPr>
            <w:r w:rsidRPr="00DF6956">
              <w:rPr>
                <w:b/>
                <w:sz w:val="20"/>
                <w:szCs w:val="20"/>
                <w:lang w:val="en-US"/>
              </w:rPr>
              <w:t>Risk Rating</w:t>
            </w:r>
          </w:p>
        </w:tc>
        <w:tc>
          <w:tcPr>
            <w:tcW w:w="1143" w:type="dxa"/>
            <w:gridSpan w:val="2"/>
            <w:tcBorders>
              <w:top w:val="single" w:sz="4" w:space="0" w:color="auto"/>
              <w:left w:val="single" w:sz="4" w:space="0" w:color="auto"/>
              <w:bottom w:val="single" w:sz="4" w:space="0" w:color="auto"/>
              <w:right w:val="single" w:sz="4" w:space="0" w:color="auto"/>
            </w:tcBorders>
            <w:hideMark/>
          </w:tcPr>
          <w:p w:rsidR="00417354" w:rsidRPr="00DF6956" w:rsidRDefault="00417354" w:rsidP="00A90420">
            <w:pPr>
              <w:spacing w:after="0"/>
              <w:ind w:left="0"/>
              <w:jc w:val="center"/>
              <w:rPr>
                <w:b/>
                <w:sz w:val="20"/>
                <w:szCs w:val="20"/>
                <w:lang w:val="en-US"/>
              </w:rPr>
            </w:pPr>
            <w:r w:rsidRPr="00DF6956">
              <w:rPr>
                <w:b/>
                <w:sz w:val="20"/>
                <w:szCs w:val="20"/>
                <w:lang w:val="en-US"/>
              </w:rPr>
              <w:t>Priority</w:t>
            </w:r>
          </w:p>
        </w:tc>
      </w:tr>
      <w:tr w:rsidR="00417354" w:rsidRPr="00D7508E" w:rsidTr="00A90420">
        <w:trPr>
          <w:trHeight w:val="70"/>
        </w:trPr>
        <w:tc>
          <w:tcPr>
            <w:tcW w:w="425" w:type="dxa"/>
            <w:tcBorders>
              <w:top w:val="single" w:sz="4" w:space="0" w:color="auto"/>
              <w:left w:val="single" w:sz="4" w:space="0" w:color="auto"/>
              <w:bottom w:val="single" w:sz="4" w:space="0" w:color="auto"/>
              <w:right w:val="single" w:sz="4" w:space="0" w:color="auto"/>
            </w:tcBorders>
          </w:tcPr>
          <w:p w:rsidR="00417354" w:rsidRPr="00D7508E" w:rsidRDefault="00417354" w:rsidP="00A90420">
            <w:pPr>
              <w:spacing w:after="0"/>
              <w:ind w:left="0"/>
              <w:jc w:val="center"/>
              <w:rPr>
                <w:bCs/>
                <w:sz w:val="18"/>
                <w:szCs w:val="18"/>
                <w:lang w:val="en-US"/>
              </w:rPr>
            </w:pPr>
            <w:r w:rsidRPr="00D7508E">
              <w:rPr>
                <w:bCs/>
                <w:sz w:val="18"/>
                <w:szCs w:val="18"/>
                <w:lang w:val="en-US"/>
              </w:rPr>
              <w:t>(a)</w:t>
            </w:r>
          </w:p>
        </w:tc>
        <w:tc>
          <w:tcPr>
            <w:tcW w:w="1277" w:type="dxa"/>
            <w:tcBorders>
              <w:top w:val="single" w:sz="4" w:space="0" w:color="auto"/>
              <w:left w:val="single" w:sz="4" w:space="0" w:color="auto"/>
              <w:bottom w:val="single" w:sz="4" w:space="0" w:color="auto"/>
              <w:right w:val="single" w:sz="4" w:space="0" w:color="auto"/>
            </w:tcBorders>
          </w:tcPr>
          <w:p w:rsidR="00417354" w:rsidRPr="00D7508E" w:rsidRDefault="00417354" w:rsidP="00A90420">
            <w:pPr>
              <w:spacing w:after="0"/>
              <w:ind w:left="0"/>
              <w:jc w:val="center"/>
              <w:rPr>
                <w:bCs/>
                <w:sz w:val="18"/>
                <w:szCs w:val="18"/>
                <w:lang w:val="en-US"/>
              </w:rPr>
            </w:pPr>
            <w:r w:rsidRPr="00D7508E">
              <w:rPr>
                <w:bCs/>
                <w:sz w:val="18"/>
                <w:szCs w:val="18"/>
                <w:lang w:val="en-US"/>
              </w:rPr>
              <w:t>(b)</w:t>
            </w:r>
          </w:p>
        </w:tc>
        <w:tc>
          <w:tcPr>
            <w:tcW w:w="1418" w:type="dxa"/>
            <w:tcBorders>
              <w:top w:val="single" w:sz="4" w:space="0" w:color="auto"/>
              <w:left w:val="single" w:sz="4" w:space="0" w:color="auto"/>
              <w:bottom w:val="single" w:sz="4" w:space="0" w:color="auto"/>
              <w:right w:val="single" w:sz="4" w:space="0" w:color="auto"/>
            </w:tcBorders>
          </w:tcPr>
          <w:p w:rsidR="00417354" w:rsidRPr="00D7508E" w:rsidRDefault="00417354" w:rsidP="00A90420">
            <w:pPr>
              <w:spacing w:after="0"/>
              <w:ind w:left="0"/>
              <w:jc w:val="center"/>
              <w:rPr>
                <w:bCs/>
                <w:sz w:val="18"/>
                <w:szCs w:val="18"/>
                <w:lang w:val="en-US"/>
              </w:rPr>
            </w:pPr>
            <w:r w:rsidRPr="00D7508E">
              <w:rPr>
                <w:bCs/>
                <w:sz w:val="18"/>
                <w:szCs w:val="18"/>
                <w:lang w:val="en-US"/>
              </w:rPr>
              <w:t>(c)</w:t>
            </w:r>
          </w:p>
        </w:tc>
        <w:tc>
          <w:tcPr>
            <w:tcW w:w="1416" w:type="dxa"/>
            <w:tcBorders>
              <w:top w:val="single" w:sz="4" w:space="0" w:color="auto"/>
              <w:left w:val="single" w:sz="4" w:space="0" w:color="auto"/>
              <w:bottom w:val="single" w:sz="4" w:space="0" w:color="auto"/>
              <w:right w:val="single" w:sz="4" w:space="0" w:color="auto"/>
            </w:tcBorders>
          </w:tcPr>
          <w:p w:rsidR="00417354" w:rsidRPr="00D7508E" w:rsidRDefault="00417354" w:rsidP="00A90420">
            <w:pPr>
              <w:spacing w:after="0"/>
              <w:ind w:left="0"/>
              <w:jc w:val="center"/>
              <w:rPr>
                <w:bCs/>
                <w:sz w:val="18"/>
                <w:szCs w:val="18"/>
                <w:lang w:val="en-US"/>
              </w:rPr>
            </w:pPr>
          </w:p>
        </w:tc>
        <w:tc>
          <w:tcPr>
            <w:tcW w:w="5525" w:type="dxa"/>
            <w:gridSpan w:val="2"/>
            <w:tcBorders>
              <w:top w:val="single" w:sz="4" w:space="0" w:color="auto"/>
              <w:left w:val="single" w:sz="4" w:space="0" w:color="auto"/>
              <w:bottom w:val="single" w:sz="4" w:space="0" w:color="auto"/>
              <w:right w:val="single" w:sz="4" w:space="0" w:color="auto"/>
            </w:tcBorders>
          </w:tcPr>
          <w:p w:rsidR="00417354" w:rsidRPr="00D7508E" w:rsidRDefault="00417354" w:rsidP="00A90420">
            <w:pPr>
              <w:spacing w:after="0"/>
              <w:ind w:left="0"/>
              <w:jc w:val="center"/>
              <w:rPr>
                <w:bCs/>
                <w:sz w:val="18"/>
                <w:szCs w:val="18"/>
                <w:lang w:val="en-US"/>
              </w:rPr>
            </w:pPr>
            <w:r w:rsidRPr="00D7508E">
              <w:rPr>
                <w:bCs/>
                <w:sz w:val="18"/>
                <w:szCs w:val="18"/>
                <w:lang w:val="en-US"/>
              </w:rPr>
              <w:t>(d)</w:t>
            </w:r>
          </w:p>
        </w:tc>
        <w:tc>
          <w:tcPr>
            <w:tcW w:w="2409" w:type="dxa"/>
            <w:tcBorders>
              <w:top w:val="single" w:sz="4" w:space="0" w:color="auto"/>
              <w:left w:val="single" w:sz="4" w:space="0" w:color="auto"/>
              <w:bottom w:val="single" w:sz="4" w:space="0" w:color="auto"/>
              <w:right w:val="single" w:sz="4" w:space="0" w:color="auto"/>
            </w:tcBorders>
          </w:tcPr>
          <w:p w:rsidR="00417354" w:rsidRPr="00D7508E" w:rsidRDefault="00417354" w:rsidP="00A90420">
            <w:pPr>
              <w:spacing w:after="0"/>
              <w:ind w:left="0"/>
              <w:jc w:val="center"/>
              <w:rPr>
                <w:bCs/>
                <w:sz w:val="18"/>
                <w:szCs w:val="18"/>
                <w:lang w:val="en-US"/>
              </w:rPr>
            </w:pPr>
            <w:r w:rsidRPr="00D7508E">
              <w:rPr>
                <w:bCs/>
                <w:sz w:val="18"/>
                <w:szCs w:val="18"/>
                <w:lang w:val="en-US"/>
              </w:rPr>
              <w:t>(e)</w:t>
            </w:r>
          </w:p>
        </w:tc>
        <w:tc>
          <w:tcPr>
            <w:tcW w:w="1134" w:type="dxa"/>
            <w:tcBorders>
              <w:top w:val="single" w:sz="4" w:space="0" w:color="auto"/>
              <w:left w:val="single" w:sz="4" w:space="0" w:color="auto"/>
              <w:bottom w:val="single" w:sz="4" w:space="0" w:color="auto"/>
              <w:right w:val="single" w:sz="4" w:space="0" w:color="auto"/>
            </w:tcBorders>
          </w:tcPr>
          <w:p w:rsidR="00417354" w:rsidRPr="00D7508E" w:rsidRDefault="00417354" w:rsidP="00A90420">
            <w:pPr>
              <w:spacing w:after="0"/>
              <w:ind w:left="0"/>
              <w:jc w:val="center"/>
              <w:rPr>
                <w:bCs/>
                <w:sz w:val="18"/>
                <w:szCs w:val="18"/>
                <w:lang w:val="en-US"/>
              </w:rPr>
            </w:pPr>
            <w:r w:rsidRPr="00D7508E">
              <w:rPr>
                <w:bCs/>
                <w:sz w:val="18"/>
                <w:szCs w:val="18"/>
                <w:lang w:val="en-US"/>
              </w:rPr>
              <w:t>(f)</w:t>
            </w:r>
          </w:p>
        </w:tc>
        <w:tc>
          <w:tcPr>
            <w:tcW w:w="850" w:type="dxa"/>
            <w:tcBorders>
              <w:top w:val="single" w:sz="4" w:space="0" w:color="auto"/>
              <w:left w:val="single" w:sz="4" w:space="0" w:color="auto"/>
              <w:bottom w:val="single" w:sz="4" w:space="0" w:color="auto"/>
              <w:right w:val="single" w:sz="4" w:space="0" w:color="auto"/>
            </w:tcBorders>
          </w:tcPr>
          <w:p w:rsidR="00417354" w:rsidRPr="00D7508E" w:rsidRDefault="00417354" w:rsidP="00A90420">
            <w:pPr>
              <w:spacing w:after="0"/>
              <w:ind w:left="0"/>
              <w:jc w:val="center"/>
              <w:rPr>
                <w:bCs/>
                <w:sz w:val="18"/>
                <w:szCs w:val="18"/>
                <w:lang w:val="en-US"/>
              </w:rPr>
            </w:pPr>
            <w:r w:rsidRPr="00D7508E">
              <w:rPr>
                <w:bCs/>
                <w:sz w:val="18"/>
                <w:szCs w:val="18"/>
                <w:lang w:val="en-US"/>
              </w:rPr>
              <w:t>(g)</w:t>
            </w:r>
          </w:p>
        </w:tc>
        <w:tc>
          <w:tcPr>
            <w:tcW w:w="1143" w:type="dxa"/>
            <w:gridSpan w:val="2"/>
            <w:tcBorders>
              <w:top w:val="single" w:sz="4" w:space="0" w:color="auto"/>
              <w:left w:val="single" w:sz="4" w:space="0" w:color="auto"/>
              <w:bottom w:val="single" w:sz="4" w:space="0" w:color="auto"/>
              <w:right w:val="single" w:sz="4" w:space="0" w:color="auto"/>
            </w:tcBorders>
          </w:tcPr>
          <w:p w:rsidR="00417354" w:rsidRPr="00D7508E" w:rsidRDefault="00417354" w:rsidP="00A90420">
            <w:pPr>
              <w:spacing w:after="0"/>
              <w:ind w:left="0"/>
              <w:jc w:val="center"/>
              <w:rPr>
                <w:bCs/>
                <w:sz w:val="18"/>
                <w:szCs w:val="18"/>
                <w:lang w:val="en-US"/>
              </w:rPr>
            </w:pPr>
            <w:r w:rsidRPr="00D7508E">
              <w:rPr>
                <w:bCs/>
                <w:sz w:val="18"/>
                <w:szCs w:val="18"/>
                <w:lang w:val="en-US"/>
              </w:rPr>
              <w:t>(h)</w:t>
            </w:r>
          </w:p>
        </w:tc>
      </w:tr>
      <w:tr w:rsidR="00417354" w:rsidTr="00A90420">
        <w:tc>
          <w:tcPr>
            <w:tcW w:w="12470" w:type="dxa"/>
            <w:gridSpan w:val="7"/>
            <w:tcBorders>
              <w:top w:val="single" w:sz="4" w:space="0" w:color="auto"/>
              <w:left w:val="single" w:sz="4" w:space="0" w:color="auto"/>
              <w:bottom w:val="single" w:sz="4" w:space="0" w:color="auto"/>
              <w:right w:val="single" w:sz="4" w:space="0" w:color="auto"/>
            </w:tcBorders>
          </w:tcPr>
          <w:p w:rsidR="00417354" w:rsidRDefault="00417354" w:rsidP="00A90420">
            <w:pPr>
              <w:spacing w:after="0"/>
              <w:ind w:left="0"/>
              <w:rPr>
                <w:sz w:val="18"/>
                <w:szCs w:val="18"/>
                <w:lang w:val="en-US"/>
              </w:rPr>
            </w:pPr>
          </w:p>
        </w:tc>
        <w:tc>
          <w:tcPr>
            <w:tcW w:w="3127" w:type="dxa"/>
            <w:gridSpan w:val="4"/>
            <w:tcBorders>
              <w:top w:val="single" w:sz="4" w:space="0" w:color="auto"/>
              <w:left w:val="single" w:sz="4" w:space="0" w:color="auto"/>
              <w:bottom w:val="single" w:sz="4" w:space="0" w:color="auto"/>
              <w:right w:val="single" w:sz="4" w:space="0" w:color="auto"/>
            </w:tcBorders>
          </w:tcPr>
          <w:p w:rsidR="00417354" w:rsidRDefault="00417354" w:rsidP="00A90420">
            <w:pPr>
              <w:spacing w:after="0"/>
              <w:ind w:left="0"/>
              <w:jc w:val="center"/>
              <w:rPr>
                <w:b/>
                <w:color w:val="FF0000"/>
                <w:sz w:val="18"/>
                <w:szCs w:val="18"/>
                <w:lang w:val="en-US"/>
              </w:rPr>
            </w:pPr>
            <w:r>
              <w:rPr>
                <w:b/>
                <w:color w:val="FF0000"/>
                <w:sz w:val="18"/>
                <w:szCs w:val="18"/>
                <w:lang w:val="en-US"/>
              </w:rPr>
              <w:t>Severity x Likelihood = Risk Rating</w:t>
            </w:r>
          </w:p>
          <w:p w:rsidR="00417354" w:rsidRDefault="00417354" w:rsidP="00A90420">
            <w:pPr>
              <w:spacing w:after="0"/>
              <w:ind w:left="0"/>
              <w:jc w:val="center"/>
              <w:rPr>
                <w:sz w:val="18"/>
                <w:szCs w:val="18"/>
                <w:lang w:val="en-US"/>
              </w:rPr>
            </w:pPr>
          </w:p>
        </w:tc>
      </w:tr>
      <w:tr w:rsidR="00417354" w:rsidTr="00A90420">
        <w:trPr>
          <w:trHeight w:val="1224"/>
        </w:trPr>
        <w:tc>
          <w:tcPr>
            <w:tcW w:w="425" w:type="dxa"/>
            <w:tcBorders>
              <w:top w:val="single" w:sz="4" w:space="0" w:color="auto"/>
              <w:left w:val="single" w:sz="4" w:space="0" w:color="auto"/>
              <w:bottom w:val="single" w:sz="4" w:space="0" w:color="auto"/>
              <w:right w:val="single" w:sz="4" w:space="0" w:color="auto"/>
            </w:tcBorders>
            <w:hideMark/>
          </w:tcPr>
          <w:p w:rsidR="00417354" w:rsidRPr="0010658B" w:rsidRDefault="00417354" w:rsidP="00A90420">
            <w:pPr>
              <w:spacing w:after="0"/>
              <w:ind w:left="0"/>
              <w:jc w:val="center"/>
              <w:rPr>
                <w:sz w:val="16"/>
                <w:szCs w:val="16"/>
                <w:lang w:val="en-US"/>
              </w:rPr>
            </w:pPr>
            <w:r>
              <w:rPr>
                <w:sz w:val="16"/>
                <w:szCs w:val="16"/>
                <w:lang w:val="en-US"/>
              </w:rPr>
              <w:t>9</w:t>
            </w:r>
          </w:p>
        </w:tc>
        <w:tc>
          <w:tcPr>
            <w:tcW w:w="1277" w:type="dxa"/>
            <w:tcBorders>
              <w:top w:val="single" w:sz="4" w:space="0" w:color="auto"/>
              <w:left w:val="single" w:sz="4" w:space="0" w:color="auto"/>
              <w:bottom w:val="single" w:sz="4" w:space="0" w:color="auto"/>
              <w:right w:val="single" w:sz="4" w:space="0" w:color="auto"/>
            </w:tcBorders>
          </w:tcPr>
          <w:p w:rsidR="00417354" w:rsidRPr="0010658B" w:rsidRDefault="00417354" w:rsidP="00A90420">
            <w:pPr>
              <w:spacing w:after="0"/>
              <w:ind w:left="0"/>
              <w:rPr>
                <w:sz w:val="16"/>
                <w:szCs w:val="16"/>
                <w:lang w:val="en-US"/>
              </w:rPr>
            </w:pPr>
            <w:r>
              <w:rPr>
                <w:sz w:val="16"/>
                <w:szCs w:val="16"/>
                <w:lang w:val="en-US"/>
              </w:rPr>
              <w:t xml:space="preserve">Youth participant loses </w:t>
            </w:r>
            <w:r w:rsidRPr="0010658B">
              <w:rPr>
                <w:sz w:val="16"/>
                <w:szCs w:val="16"/>
                <w:lang w:val="en-US"/>
              </w:rPr>
              <w:t>control of machine.</w:t>
            </w:r>
          </w:p>
          <w:p w:rsidR="00417354" w:rsidRPr="0010658B" w:rsidRDefault="00417354" w:rsidP="00A90420">
            <w:pPr>
              <w:spacing w:after="0"/>
              <w:ind w:left="0"/>
              <w:rPr>
                <w:sz w:val="16"/>
                <w:szCs w:val="16"/>
                <w:lang w:val="en-US"/>
              </w:rPr>
            </w:pPr>
          </w:p>
          <w:p w:rsidR="00417354" w:rsidRPr="0010658B" w:rsidRDefault="00417354" w:rsidP="00A90420">
            <w:pPr>
              <w:spacing w:after="0"/>
              <w:ind w:left="0"/>
              <w:rPr>
                <w:sz w:val="16"/>
                <w:szCs w:val="16"/>
                <w:lang w:val="en-US"/>
              </w:rPr>
            </w:pPr>
            <w:r w:rsidRPr="0010658B">
              <w:rPr>
                <w:sz w:val="16"/>
                <w:szCs w:val="16"/>
              </w:rPr>
              <w:t>Spread of infection</w:t>
            </w:r>
            <w:r w:rsidRPr="0010658B">
              <w:rPr>
                <w:sz w:val="16"/>
                <w:szCs w:val="16"/>
              </w:rPr>
              <w:br/>
            </w:r>
            <w:r w:rsidRPr="0010658B">
              <w:rPr>
                <w:sz w:val="16"/>
                <w:szCs w:val="16"/>
              </w:rPr>
              <w:br/>
              <w:t xml:space="preserve">Risk of contracting virus </w:t>
            </w:r>
          </w:p>
          <w:p w:rsidR="00417354" w:rsidRPr="0010658B" w:rsidRDefault="00417354" w:rsidP="00A90420">
            <w:pPr>
              <w:spacing w:after="0"/>
              <w:ind w:left="0"/>
              <w:rPr>
                <w:sz w:val="16"/>
                <w:szCs w:val="16"/>
                <w:lang w:val="en-US"/>
              </w:rPr>
            </w:pPr>
          </w:p>
          <w:p w:rsidR="00417354" w:rsidRPr="0010658B" w:rsidRDefault="00417354" w:rsidP="00A90420">
            <w:pPr>
              <w:spacing w:after="0"/>
              <w:ind w:left="0"/>
              <w:rPr>
                <w:sz w:val="16"/>
                <w:szCs w:val="16"/>
                <w:lang w:val="en-US"/>
              </w:rPr>
            </w:pPr>
          </w:p>
          <w:p w:rsidR="00417354" w:rsidRPr="0010658B" w:rsidRDefault="00417354" w:rsidP="00A90420">
            <w:pPr>
              <w:spacing w:after="0"/>
              <w:ind w:left="0"/>
              <w:rPr>
                <w:sz w:val="16"/>
                <w:szCs w:val="16"/>
                <w:lang w:val="en-US"/>
              </w:rPr>
            </w:pPr>
          </w:p>
        </w:tc>
        <w:tc>
          <w:tcPr>
            <w:tcW w:w="1418" w:type="dxa"/>
            <w:tcBorders>
              <w:top w:val="single" w:sz="4" w:space="0" w:color="auto"/>
              <w:left w:val="single" w:sz="4" w:space="0" w:color="auto"/>
              <w:bottom w:val="single" w:sz="4" w:space="0" w:color="auto"/>
              <w:right w:val="single" w:sz="4" w:space="0" w:color="auto"/>
            </w:tcBorders>
            <w:hideMark/>
          </w:tcPr>
          <w:p w:rsidR="00417354" w:rsidRPr="0010658B" w:rsidRDefault="00417354" w:rsidP="00A90420">
            <w:pPr>
              <w:spacing w:after="0"/>
              <w:ind w:left="0"/>
              <w:rPr>
                <w:sz w:val="16"/>
                <w:szCs w:val="16"/>
                <w:lang w:val="en-US"/>
              </w:rPr>
            </w:pPr>
            <w:r w:rsidRPr="0010658B">
              <w:rPr>
                <w:sz w:val="16"/>
                <w:szCs w:val="16"/>
                <w:lang w:val="en-US"/>
              </w:rPr>
              <w:t>Officials</w:t>
            </w:r>
          </w:p>
          <w:p w:rsidR="00417354" w:rsidRPr="0010658B" w:rsidRDefault="00417354" w:rsidP="00A90420">
            <w:pPr>
              <w:spacing w:after="0"/>
              <w:ind w:left="0"/>
              <w:rPr>
                <w:sz w:val="16"/>
                <w:szCs w:val="16"/>
                <w:lang w:val="en-US"/>
              </w:rPr>
            </w:pPr>
            <w:r w:rsidRPr="0010658B">
              <w:rPr>
                <w:sz w:val="16"/>
                <w:szCs w:val="16"/>
                <w:lang w:val="en-US"/>
              </w:rPr>
              <w:t xml:space="preserve">Competitors </w:t>
            </w:r>
          </w:p>
          <w:p w:rsidR="00417354" w:rsidRPr="0010658B" w:rsidRDefault="00417354" w:rsidP="00A90420">
            <w:pPr>
              <w:spacing w:after="0"/>
              <w:ind w:left="0"/>
              <w:rPr>
                <w:sz w:val="16"/>
                <w:szCs w:val="16"/>
                <w:lang w:val="en-US"/>
              </w:rPr>
            </w:pPr>
          </w:p>
        </w:tc>
        <w:tc>
          <w:tcPr>
            <w:tcW w:w="1424" w:type="dxa"/>
            <w:gridSpan w:val="2"/>
            <w:tcBorders>
              <w:top w:val="single" w:sz="4" w:space="0" w:color="auto"/>
              <w:left w:val="single" w:sz="4" w:space="0" w:color="auto"/>
              <w:bottom w:val="single" w:sz="4" w:space="0" w:color="auto"/>
              <w:right w:val="single" w:sz="4" w:space="0" w:color="auto"/>
            </w:tcBorders>
          </w:tcPr>
          <w:p w:rsidR="00417354" w:rsidRPr="0010658B" w:rsidRDefault="00417354" w:rsidP="00A90420">
            <w:pPr>
              <w:pStyle w:val="Heading3"/>
              <w:ind w:left="0"/>
              <w:rPr>
                <w:rFonts w:asciiTheme="minorHAnsi" w:hAnsiTheme="minorHAnsi" w:cstheme="minorHAnsi"/>
                <w:b w:val="0"/>
                <w:sz w:val="16"/>
                <w:szCs w:val="16"/>
              </w:rPr>
            </w:pPr>
            <w:r w:rsidRPr="0010658B">
              <w:rPr>
                <w:rFonts w:asciiTheme="minorHAnsi" w:hAnsiTheme="minorHAnsi" w:cstheme="minorHAnsi"/>
                <w:b w:val="0"/>
                <w:sz w:val="16"/>
                <w:szCs w:val="16"/>
              </w:rPr>
              <w:t>Individual(s) contract Covid-19 virus.</w:t>
            </w:r>
            <w:r w:rsidRPr="0010658B">
              <w:rPr>
                <w:rFonts w:asciiTheme="minorHAnsi" w:hAnsiTheme="minorHAnsi" w:cstheme="minorHAnsi"/>
                <w:b w:val="0"/>
                <w:sz w:val="16"/>
                <w:szCs w:val="16"/>
              </w:rPr>
              <w:br/>
            </w:r>
            <w:r w:rsidRPr="0010658B">
              <w:rPr>
                <w:rFonts w:asciiTheme="minorHAnsi" w:hAnsiTheme="minorHAnsi" w:cstheme="minorHAnsi"/>
                <w:b w:val="0"/>
                <w:sz w:val="16"/>
                <w:szCs w:val="16"/>
              </w:rPr>
              <w:br/>
              <w:t>Individuals act as carriers and transmit virus to others.</w:t>
            </w:r>
            <w:r w:rsidRPr="0010658B">
              <w:rPr>
                <w:rFonts w:asciiTheme="minorHAnsi" w:hAnsiTheme="minorHAnsi" w:cstheme="minorHAnsi"/>
                <w:b w:val="0"/>
                <w:sz w:val="16"/>
                <w:szCs w:val="16"/>
              </w:rPr>
              <w:br/>
            </w:r>
            <w:r w:rsidRPr="0010658B">
              <w:rPr>
                <w:rFonts w:asciiTheme="minorHAnsi" w:hAnsiTheme="minorHAnsi" w:cstheme="minorHAnsi"/>
                <w:b w:val="0"/>
                <w:sz w:val="16"/>
                <w:szCs w:val="16"/>
              </w:rPr>
              <w:br/>
              <w:t xml:space="preserve">Individuals become ill and admitted to hospital. </w:t>
            </w:r>
          </w:p>
          <w:p w:rsidR="00417354" w:rsidRPr="0010658B" w:rsidRDefault="00417354" w:rsidP="00A90420">
            <w:pPr>
              <w:pStyle w:val="Heading3"/>
              <w:ind w:left="0"/>
              <w:rPr>
                <w:rFonts w:asciiTheme="minorHAnsi" w:hAnsiTheme="minorHAnsi" w:cstheme="minorHAnsi"/>
                <w:b w:val="0"/>
                <w:sz w:val="16"/>
                <w:szCs w:val="16"/>
              </w:rPr>
            </w:pPr>
          </w:p>
          <w:p w:rsidR="00417354" w:rsidRPr="0010658B" w:rsidRDefault="00417354" w:rsidP="00A90420">
            <w:pPr>
              <w:spacing w:after="0"/>
              <w:ind w:left="0"/>
              <w:rPr>
                <w:sz w:val="16"/>
                <w:szCs w:val="16"/>
                <w:lang w:val="en-US"/>
              </w:rPr>
            </w:pPr>
            <w:r w:rsidRPr="0010658B">
              <w:rPr>
                <w:rFonts w:asciiTheme="minorHAnsi" w:hAnsiTheme="minorHAnsi" w:cstheme="minorHAnsi"/>
                <w:sz w:val="16"/>
                <w:szCs w:val="16"/>
              </w:rPr>
              <w:t xml:space="preserve">Individuals become ill / seriously ill or die from Covid-19 virus. </w:t>
            </w:r>
            <w:r w:rsidRPr="0010658B">
              <w:rPr>
                <w:rFonts w:asciiTheme="minorHAnsi" w:hAnsiTheme="minorHAnsi" w:cstheme="minorHAnsi"/>
                <w:sz w:val="16"/>
                <w:szCs w:val="16"/>
              </w:rPr>
              <w:br/>
            </w:r>
            <w:r w:rsidRPr="0010658B">
              <w:rPr>
                <w:rFonts w:asciiTheme="minorHAnsi" w:hAnsiTheme="minorHAnsi" w:cstheme="minorHAnsi"/>
                <w:sz w:val="16"/>
                <w:szCs w:val="16"/>
              </w:rPr>
              <w:br/>
              <w:t>Families of individuals who have contracted Covid-19 are required to self-isolate as per UK Government Advice / Guidance</w:t>
            </w:r>
            <w:r w:rsidRPr="0010658B">
              <w:rPr>
                <w:rFonts w:asciiTheme="minorHAnsi" w:hAnsiTheme="minorHAnsi" w:cstheme="minorHAnsi"/>
                <w:sz w:val="16"/>
                <w:szCs w:val="16"/>
              </w:rPr>
              <w:br/>
            </w:r>
            <w:r w:rsidRPr="0010658B">
              <w:rPr>
                <w:rFonts w:asciiTheme="minorHAnsi" w:hAnsiTheme="minorHAnsi" w:cstheme="minorHAnsi"/>
                <w:sz w:val="16"/>
                <w:szCs w:val="16"/>
              </w:rPr>
              <w:br/>
              <w:t>Mental health / personal well-being issues caused by self-isolation</w:t>
            </w:r>
          </w:p>
        </w:tc>
        <w:tc>
          <w:tcPr>
            <w:tcW w:w="5517" w:type="dxa"/>
            <w:tcBorders>
              <w:top w:val="single" w:sz="4" w:space="0" w:color="auto"/>
              <w:left w:val="single" w:sz="4" w:space="0" w:color="auto"/>
              <w:bottom w:val="single" w:sz="4" w:space="0" w:color="auto"/>
              <w:right w:val="single" w:sz="4" w:space="0" w:color="auto"/>
            </w:tcBorders>
          </w:tcPr>
          <w:p w:rsidR="00417354" w:rsidRPr="0010658B" w:rsidRDefault="00417354" w:rsidP="00A90420">
            <w:pPr>
              <w:pStyle w:val="Heading3"/>
              <w:ind w:left="0"/>
              <w:rPr>
                <w:rFonts w:asciiTheme="minorHAnsi" w:hAnsiTheme="minorHAnsi" w:cstheme="minorHAnsi"/>
                <w:b w:val="0"/>
                <w:sz w:val="16"/>
                <w:szCs w:val="16"/>
              </w:rPr>
            </w:pPr>
            <w:r w:rsidRPr="0010658B">
              <w:rPr>
                <w:rFonts w:asciiTheme="minorHAnsi" w:hAnsiTheme="minorHAnsi" w:cstheme="minorHAnsi"/>
                <w:b w:val="0"/>
                <w:sz w:val="16"/>
                <w:szCs w:val="16"/>
              </w:rPr>
              <w:t xml:space="preserve">ACU Ltd (governing body) follow UK Government advice / guidance </w:t>
            </w:r>
          </w:p>
          <w:p w:rsidR="00417354" w:rsidRPr="0010658B" w:rsidRDefault="00417354" w:rsidP="00A90420">
            <w:pPr>
              <w:pStyle w:val="Heading3"/>
              <w:ind w:left="0"/>
              <w:rPr>
                <w:rFonts w:asciiTheme="minorHAnsi" w:hAnsiTheme="minorHAnsi" w:cstheme="minorHAnsi"/>
                <w:b w:val="0"/>
                <w:sz w:val="16"/>
                <w:szCs w:val="16"/>
              </w:rPr>
            </w:pPr>
          </w:p>
          <w:p w:rsidR="00417354" w:rsidRDefault="00417354" w:rsidP="00A90420">
            <w:pPr>
              <w:spacing w:after="0"/>
              <w:ind w:left="0"/>
              <w:rPr>
                <w:rFonts w:asciiTheme="minorHAnsi" w:hAnsiTheme="minorHAnsi" w:cstheme="minorHAnsi"/>
                <w:sz w:val="16"/>
                <w:szCs w:val="16"/>
              </w:rPr>
            </w:pPr>
            <w:r w:rsidRPr="0010658B">
              <w:rPr>
                <w:rFonts w:asciiTheme="minorHAnsi" w:hAnsiTheme="minorHAnsi" w:cstheme="minorHAnsi"/>
                <w:sz w:val="16"/>
                <w:szCs w:val="16"/>
              </w:rPr>
              <w:t xml:space="preserve">ACU Ltd only issue permit / once UK Government have issued suitable advice/guidance which would allow motorcycle sport to take place  </w:t>
            </w:r>
            <w:r w:rsidRPr="0010658B">
              <w:rPr>
                <w:rFonts w:asciiTheme="minorHAnsi" w:hAnsiTheme="minorHAnsi" w:cstheme="minorHAnsi"/>
                <w:sz w:val="16"/>
                <w:szCs w:val="16"/>
              </w:rPr>
              <w:br/>
            </w:r>
            <w:r w:rsidRPr="0010658B">
              <w:rPr>
                <w:rFonts w:asciiTheme="minorHAnsi" w:hAnsiTheme="minorHAnsi" w:cstheme="minorHAnsi"/>
                <w:sz w:val="16"/>
                <w:szCs w:val="16"/>
              </w:rPr>
              <w:br/>
              <w:t>Social distancing measures apply as per government advice / guidelines</w:t>
            </w:r>
          </w:p>
          <w:p w:rsidR="00417354" w:rsidRDefault="00417354" w:rsidP="00A90420">
            <w:pPr>
              <w:spacing w:after="0"/>
              <w:ind w:left="0"/>
              <w:rPr>
                <w:rFonts w:asciiTheme="minorHAnsi" w:hAnsiTheme="minorHAnsi" w:cstheme="minorHAnsi"/>
                <w:sz w:val="16"/>
                <w:szCs w:val="16"/>
              </w:rPr>
            </w:pPr>
          </w:p>
          <w:p w:rsidR="00417354" w:rsidRDefault="00417354" w:rsidP="00A90420">
            <w:pPr>
              <w:ind w:left="0"/>
              <w:rPr>
                <w:sz w:val="16"/>
                <w:szCs w:val="16"/>
                <w:lang w:val="en-US"/>
              </w:rPr>
            </w:pPr>
            <w:proofErr w:type="spellStart"/>
            <w:r w:rsidRPr="00020A15">
              <w:rPr>
                <w:sz w:val="16"/>
                <w:szCs w:val="16"/>
                <w:lang w:val="en-US"/>
              </w:rPr>
              <w:t>Organisers</w:t>
            </w:r>
            <w:proofErr w:type="spellEnd"/>
            <w:r w:rsidRPr="00020A15">
              <w:rPr>
                <w:sz w:val="16"/>
                <w:szCs w:val="16"/>
                <w:lang w:val="en-US"/>
              </w:rPr>
              <w:t xml:space="preserve"> to ensure that </w:t>
            </w:r>
            <w:r>
              <w:rPr>
                <w:sz w:val="16"/>
                <w:szCs w:val="16"/>
                <w:lang w:val="en-US"/>
              </w:rPr>
              <w:t>participants</w:t>
            </w:r>
            <w:r w:rsidRPr="00020A15">
              <w:rPr>
                <w:sz w:val="16"/>
                <w:szCs w:val="16"/>
                <w:lang w:val="en-US"/>
              </w:rPr>
              <w:t xml:space="preserve"> ride in a class that matches their ability and sections should not include any potentially challenging elements.</w:t>
            </w:r>
          </w:p>
          <w:p w:rsidR="00417354" w:rsidRDefault="00417354" w:rsidP="00A90420">
            <w:pPr>
              <w:ind w:left="0"/>
              <w:rPr>
                <w:rFonts w:asciiTheme="minorHAnsi" w:eastAsia="Times New Roman" w:hAnsiTheme="minorHAnsi" w:cstheme="minorHAnsi"/>
                <w:bCs/>
                <w:sz w:val="16"/>
                <w:szCs w:val="16"/>
              </w:rPr>
            </w:pPr>
            <w:r>
              <w:rPr>
                <w:sz w:val="16"/>
                <w:szCs w:val="16"/>
                <w:lang w:val="en-US"/>
              </w:rPr>
              <w:t>Fallen youth participants to be assisted by accompanying parent / legal guardian</w:t>
            </w:r>
            <w:r w:rsidRPr="00020A15">
              <w:rPr>
                <w:rFonts w:asciiTheme="minorHAnsi" w:hAnsiTheme="minorHAnsi" w:cstheme="minorHAnsi"/>
                <w:sz w:val="16"/>
                <w:szCs w:val="16"/>
              </w:rPr>
              <w:br/>
            </w:r>
            <w:r w:rsidRPr="0010658B">
              <w:rPr>
                <w:rFonts w:asciiTheme="minorHAnsi" w:hAnsiTheme="minorHAnsi" w:cstheme="minorHAnsi"/>
                <w:sz w:val="16"/>
                <w:szCs w:val="16"/>
              </w:rPr>
              <w:br/>
              <w:t>Hand Sanitizers made available</w:t>
            </w:r>
            <w:r w:rsidRPr="0010658B">
              <w:rPr>
                <w:rFonts w:asciiTheme="minorHAnsi" w:hAnsiTheme="minorHAnsi" w:cstheme="minorHAnsi"/>
                <w:sz w:val="16"/>
                <w:szCs w:val="16"/>
              </w:rPr>
              <w:br/>
            </w:r>
            <w:r w:rsidRPr="0010658B">
              <w:rPr>
                <w:rFonts w:asciiTheme="minorHAnsi" w:hAnsiTheme="minorHAnsi" w:cstheme="minorHAnsi"/>
                <w:sz w:val="16"/>
                <w:szCs w:val="16"/>
              </w:rPr>
              <w:br/>
              <w:t xml:space="preserve">Trained and competent Clerk of the Course </w:t>
            </w:r>
            <w:r>
              <w:rPr>
                <w:rFonts w:asciiTheme="minorHAnsi" w:hAnsiTheme="minorHAnsi" w:cstheme="minorHAnsi"/>
                <w:sz w:val="16"/>
                <w:szCs w:val="16"/>
              </w:rPr>
              <w:br/>
            </w:r>
            <w:r w:rsidRPr="0010658B">
              <w:rPr>
                <w:rFonts w:asciiTheme="minorHAnsi" w:hAnsiTheme="minorHAnsi" w:cstheme="minorHAnsi"/>
                <w:sz w:val="16"/>
                <w:szCs w:val="16"/>
              </w:rPr>
              <w:br/>
              <w:t xml:space="preserve">ACU Registered / Licenced competitors </w:t>
            </w:r>
            <w:r w:rsidRPr="0010658B">
              <w:rPr>
                <w:rFonts w:asciiTheme="minorHAnsi" w:hAnsiTheme="minorHAnsi" w:cstheme="minorHAnsi"/>
                <w:sz w:val="16"/>
                <w:szCs w:val="16"/>
              </w:rPr>
              <w:br/>
            </w:r>
            <w:r w:rsidRPr="0010658B">
              <w:rPr>
                <w:rFonts w:asciiTheme="minorHAnsi" w:hAnsiTheme="minorHAnsi" w:cstheme="minorHAnsi"/>
                <w:sz w:val="16"/>
                <w:szCs w:val="16"/>
              </w:rPr>
              <w:br/>
              <w:t xml:space="preserve">Effective Communication system </w:t>
            </w:r>
            <w:r>
              <w:rPr>
                <w:rFonts w:asciiTheme="minorHAnsi" w:hAnsiTheme="minorHAnsi" w:cstheme="minorHAnsi"/>
                <w:sz w:val="16"/>
                <w:szCs w:val="16"/>
              </w:rPr>
              <w:br/>
            </w:r>
            <w:r w:rsidRPr="0010658B">
              <w:rPr>
                <w:rFonts w:asciiTheme="minorHAnsi" w:hAnsiTheme="minorHAnsi" w:cstheme="minorHAnsi"/>
                <w:sz w:val="16"/>
                <w:szCs w:val="16"/>
              </w:rPr>
              <w:br/>
            </w:r>
            <w:r>
              <w:rPr>
                <w:rFonts w:asciiTheme="minorHAnsi" w:eastAsia="Times New Roman" w:hAnsiTheme="minorHAnsi" w:cstheme="minorHAnsi"/>
                <w:bCs/>
                <w:sz w:val="16"/>
                <w:szCs w:val="16"/>
              </w:rPr>
              <w:t xml:space="preserve">Emergency/contact numbers for |Medical support </w:t>
            </w:r>
            <w:r w:rsidRPr="0010658B">
              <w:rPr>
                <w:rFonts w:asciiTheme="minorHAnsi" w:eastAsia="Times New Roman" w:hAnsiTheme="minorHAnsi" w:cstheme="minorHAnsi"/>
                <w:bCs/>
                <w:sz w:val="16"/>
                <w:szCs w:val="16"/>
              </w:rPr>
              <w:t>(with appropriate PPE)</w:t>
            </w:r>
          </w:p>
          <w:p w:rsidR="00417354" w:rsidRDefault="00417354" w:rsidP="00A90420">
            <w:pPr>
              <w:spacing w:after="0"/>
              <w:ind w:left="0"/>
              <w:rPr>
                <w:rFonts w:asciiTheme="minorHAnsi" w:eastAsia="Times New Roman" w:hAnsiTheme="minorHAnsi" w:cstheme="minorHAnsi"/>
                <w:bCs/>
                <w:sz w:val="16"/>
                <w:szCs w:val="16"/>
              </w:rPr>
            </w:pPr>
            <w:r>
              <w:rPr>
                <w:rFonts w:asciiTheme="minorHAnsi" w:eastAsia="Times New Roman" w:hAnsiTheme="minorHAnsi" w:cstheme="minorHAnsi"/>
                <w:bCs/>
                <w:sz w:val="16"/>
                <w:szCs w:val="16"/>
              </w:rPr>
              <w:t>Rider / Officials Briefing prior to the start of competition</w:t>
            </w:r>
          </w:p>
          <w:p w:rsidR="00417354" w:rsidRDefault="00417354" w:rsidP="00A90420">
            <w:pPr>
              <w:spacing w:after="0"/>
              <w:ind w:left="0"/>
              <w:rPr>
                <w:rFonts w:asciiTheme="minorHAnsi" w:eastAsia="Times New Roman" w:hAnsiTheme="minorHAnsi" w:cstheme="minorHAnsi"/>
                <w:bCs/>
                <w:sz w:val="16"/>
                <w:szCs w:val="16"/>
              </w:rPr>
            </w:pPr>
          </w:p>
          <w:p w:rsidR="00417354" w:rsidRPr="0010658B" w:rsidRDefault="00417354" w:rsidP="00A90420">
            <w:pPr>
              <w:spacing w:after="0"/>
              <w:ind w:left="0"/>
              <w:rPr>
                <w:rFonts w:asciiTheme="minorHAnsi" w:eastAsia="Times New Roman" w:hAnsiTheme="minorHAnsi" w:cstheme="minorHAnsi"/>
                <w:bCs/>
                <w:sz w:val="16"/>
                <w:szCs w:val="16"/>
              </w:rPr>
            </w:pPr>
            <w:r>
              <w:rPr>
                <w:rFonts w:asciiTheme="minorHAnsi" w:eastAsia="Times New Roman" w:hAnsiTheme="minorHAnsi" w:cstheme="minorHAnsi"/>
                <w:bCs/>
                <w:sz w:val="16"/>
                <w:szCs w:val="16"/>
              </w:rPr>
              <w:t xml:space="preserve">Loudspeaker / </w:t>
            </w:r>
            <w:proofErr w:type="spellStart"/>
            <w:r>
              <w:rPr>
                <w:rFonts w:asciiTheme="minorHAnsi" w:eastAsia="Times New Roman" w:hAnsiTheme="minorHAnsi" w:cstheme="minorHAnsi"/>
                <w:bCs/>
                <w:sz w:val="16"/>
                <w:szCs w:val="16"/>
              </w:rPr>
              <w:t>Tannoy</w:t>
            </w:r>
            <w:proofErr w:type="spellEnd"/>
            <w:r>
              <w:rPr>
                <w:rFonts w:asciiTheme="minorHAnsi" w:eastAsia="Times New Roman" w:hAnsiTheme="minorHAnsi" w:cstheme="minorHAnsi"/>
                <w:bCs/>
                <w:sz w:val="16"/>
                <w:szCs w:val="16"/>
              </w:rPr>
              <w:t xml:space="preserve"> system</w:t>
            </w:r>
          </w:p>
          <w:p w:rsidR="00417354" w:rsidRPr="0010658B" w:rsidRDefault="00417354" w:rsidP="00A90420">
            <w:pPr>
              <w:spacing w:after="0"/>
              <w:ind w:left="0"/>
              <w:rPr>
                <w:rFonts w:asciiTheme="minorHAnsi" w:eastAsia="Times New Roman" w:hAnsiTheme="minorHAnsi" w:cstheme="minorHAnsi"/>
                <w:bCs/>
                <w:sz w:val="16"/>
                <w:szCs w:val="16"/>
              </w:rPr>
            </w:pPr>
            <w:r>
              <w:rPr>
                <w:rFonts w:asciiTheme="minorHAnsi" w:eastAsia="Times New Roman" w:hAnsiTheme="minorHAnsi" w:cstheme="minorHAnsi"/>
                <w:bCs/>
                <w:sz w:val="16"/>
                <w:szCs w:val="16"/>
              </w:rPr>
              <w:br/>
              <w:t xml:space="preserve">Supplementary Regulations / Final Instructions </w:t>
            </w:r>
          </w:p>
          <w:p w:rsidR="00417354" w:rsidRPr="0010658B" w:rsidRDefault="00417354" w:rsidP="00A90420">
            <w:pPr>
              <w:ind w:left="0"/>
              <w:rPr>
                <w:rFonts w:asciiTheme="minorHAnsi" w:eastAsia="Times New Roman" w:hAnsiTheme="minorHAnsi" w:cstheme="minorHAnsi"/>
                <w:bCs/>
                <w:sz w:val="16"/>
                <w:szCs w:val="16"/>
              </w:rPr>
            </w:pPr>
          </w:p>
          <w:p w:rsidR="00417354" w:rsidRPr="0010658B" w:rsidRDefault="00417354" w:rsidP="00A90420">
            <w:pPr>
              <w:ind w:left="0"/>
              <w:rPr>
                <w:sz w:val="16"/>
                <w:szCs w:val="16"/>
                <w:lang w:val="en-US"/>
              </w:rPr>
            </w:pPr>
          </w:p>
        </w:tc>
        <w:tc>
          <w:tcPr>
            <w:tcW w:w="2409" w:type="dxa"/>
            <w:tcBorders>
              <w:top w:val="single" w:sz="4" w:space="0" w:color="auto"/>
              <w:left w:val="single" w:sz="4" w:space="0" w:color="auto"/>
              <w:bottom w:val="single" w:sz="4" w:space="0" w:color="auto"/>
              <w:right w:val="single" w:sz="4" w:space="0" w:color="auto"/>
            </w:tcBorders>
          </w:tcPr>
          <w:p w:rsidR="00F33A46" w:rsidRDefault="00F33A46" w:rsidP="00F33A46">
            <w:pPr>
              <w:spacing w:after="0"/>
              <w:ind w:left="0"/>
              <w:rPr>
                <w:sz w:val="16"/>
                <w:szCs w:val="16"/>
              </w:rPr>
            </w:pPr>
            <w:r w:rsidRPr="00A4669E">
              <w:rPr>
                <w:sz w:val="16"/>
                <w:szCs w:val="16"/>
              </w:rPr>
              <w:t xml:space="preserve">ACU Ltd continue to monitor and follow UK Government Advice / guidance </w:t>
            </w:r>
          </w:p>
          <w:p w:rsidR="00F33A46" w:rsidRDefault="00F33A46" w:rsidP="00F33A46">
            <w:pPr>
              <w:spacing w:after="0"/>
              <w:ind w:left="0"/>
              <w:rPr>
                <w:sz w:val="16"/>
                <w:szCs w:val="16"/>
              </w:rPr>
            </w:pPr>
          </w:p>
          <w:p w:rsidR="00F33A46" w:rsidRPr="00800F64" w:rsidRDefault="00F44C2A" w:rsidP="00F33A46">
            <w:pPr>
              <w:spacing w:after="0"/>
              <w:ind w:left="0"/>
              <w:rPr>
                <w:sz w:val="16"/>
                <w:szCs w:val="16"/>
              </w:rPr>
            </w:pPr>
            <w:r>
              <w:rPr>
                <w:sz w:val="16"/>
                <w:szCs w:val="16"/>
              </w:rPr>
              <w:t xml:space="preserve">Thames </w:t>
            </w:r>
            <w:r w:rsidR="00EF6C4A">
              <w:rPr>
                <w:sz w:val="16"/>
                <w:szCs w:val="16"/>
              </w:rPr>
              <w:t>MCC</w:t>
            </w:r>
            <w:r>
              <w:rPr>
                <w:sz w:val="16"/>
                <w:szCs w:val="16"/>
              </w:rPr>
              <w:t xml:space="preserve">  will</w:t>
            </w:r>
            <w:r w:rsidR="00F33A46" w:rsidRPr="00800F64">
              <w:rPr>
                <w:sz w:val="16"/>
                <w:szCs w:val="16"/>
              </w:rPr>
              <w:t xml:space="preserve"> continue to monitor and follow UK Government Advice / guidance</w:t>
            </w:r>
          </w:p>
          <w:p w:rsidR="00F33A46" w:rsidRPr="00800F64" w:rsidRDefault="00F33A46" w:rsidP="00F33A46">
            <w:pPr>
              <w:spacing w:after="0"/>
              <w:ind w:left="0"/>
              <w:rPr>
                <w:sz w:val="16"/>
                <w:szCs w:val="16"/>
              </w:rPr>
            </w:pPr>
          </w:p>
          <w:p w:rsidR="00417354" w:rsidRDefault="00F33A46" w:rsidP="00F33A46">
            <w:pPr>
              <w:ind w:left="0"/>
              <w:rPr>
                <w:sz w:val="16"/>
                <w:szCs w:val="16"/>
              </w:rPr>
            </w:pPr>
            <w:r w:rsidRPr="00800F64">
              <w:rPr>
                <w:sz w:val="16"/>
                <w:szCs w:val="16"/>
              </w:rPr>
              <w:t xml:space="preserve">Updated control measures put in place by </w:t>
            </w:r>
            <w:r w:rsidR="00A13AC0">
              <w:rPr>
                <w:sz w:val="16"/>
                <w:szCs w:val="16"/>
              </w:rPr>
              <w:t>Thames</w:t>
            </w:r>
            <w:r w:rsidR="00EF6C4A">
              <w:rPr>
                <w:sz w:val="16"/>
                <w:szCs w:val="16"/>
              </w:rPr>
              <w:t xml:space="preserve"> MCC</w:t>
            </w:r>
            <w:r w:rsidRPr="00800F64">
              <w:rPr>
                <w:sz w:val="16"/>
                <w:szCs w:val="16"/>
              </w:rPr>
              <w:t xml:space="preserve"> that adhere to UK Government advice as and when reviewed</w:t>
            </w:r>
          </w:p>
          <w:p w:rsidR="00F6080B" w:rsidRDefault="00EF6C4A" w:rsidP="00EF6C4A">
            <w:pPr>
              <w:ind w:left="0"/>
              <w:rPr>
                <w:sz w:val="18"/>
                <w:szCs w:val="18"/>
                <w:lang w:val="en-US"/>
              </w:rPr>
            </w:pPr>
            <w:r>
              <w:rPr>
                <w:sz w:val="16"/>
                <w:szCs w:val="16"/>
              </w:rPr>
              <w:t>Bob Brown</w:t>
            </w:r>
            <w:r w:rsidR="00B24262">
              <w:rPr>
                <w:sz w:val="16"/>
                <w:szCs w:val="16"/>
              </w:rPr>
              <w:t xml:space="preserve"> will co-ordinate </w:t>
            </w:r>
            <w:r w:rsidR="00F6080B">
              <w:rPr>
                <w:sz w:val="16"/>
                <w:szCs w:val="16"/>
              </w:rPr>
              <w:t xml:space="preserve"> </w:t>
            </w:r>
            <w:r w:rsidR="00B24262">
              <w:rPr>
                <w:sz w:val="16"/>
                <w:szCs w:val="16"/>
              </w:rPr>
              <w:t>first aid for anything other than minor injuries</w:t>
            </w:r>
            <w:r w:rsidR="00AB2F16">
              <w:rPr>
                <w:sz w:val="16"/>
                <w:szCs w:val="16"/>
              </w:rPr>
              <w:t xml:space="preserve"> and contact number </w:t>
            </w:r>
            <w:r w:rsidR="00B24262">
              <w:rPr>
                <w:sz w:val="16"/>
                <w:szCs w:val="16"/>
              </w:rPr>
              <w:t xml:space="preserve">will be </w:t>
            </w:r>
            <w:r w:rsidR="00AB2F16">
              <w:rPr>
                <w:sz w:val="16"/>
                <w:szCs w:val="16"/>
              </w:rPr>
              <w:t>circulated</w:t>
            </w:r>
            <w:r w:rsidR="00B24262">
              <w:rPr>
                <w:sz w:val="16"/>
                <w:szCs w:val="16"/>
              </w:rPr>
              <w:t xml:space="preserve"> to officials</w:t>
            </w:r>
          </w:p>
        </w:tc>
        <w:tc>
          <w:tcPr>
            <w:tcW w:w="1134" w:type="dxa"/>
            <w:tcBorders>
              <w:top w:val="single" w:sz="4" w:space="0" w:color="auto"/>
              <w:left w:val="single" w:sz="4" w:space="0" w:color="auto"/>
              <w:bottom w:val="single" w:sz="4" w:space="0" w:color="auto"/>
              <w:right w:val="single" w:sz="4" w:space="0" w:color="auto"/>
            </w:tcBorders>
            <w:shd w:val="clear" w:color="auto" w:fill="FFFF00"/>
          </w:tcPr>
          <w:p w:rsidR="00417354" w:rsidRDefault="00D45AE0" w:rsidP="00A90420">
            <w:pPr>
              <w:spacing w:after="0"/>
              <w:ind w:left="0"/>
              <w:jc w:val="center"/>
              <w:rPr>
                <w:sz w:val="18"/>
                <w:szCs w:val="18"/>
                <w:lang w:val="en-US"/>
              </w:rPr>
            </w:pPr>
            <w:r>
              <w:rPr>
                <w:sz w:val="18"/>
                <w:szCs w:val="18"/>
                <w:lang w:val="en-US"/>
              </w:rPr>
              <w:t>4</w:t>
            </w:r>
            <w:r w:rsidR="00417354">
              <w:rPr>
                <w:sz w:val="18"/>
                <w:szCs w:val="18"/>
                <w:lang w:val="en-US"/>
              </w:rPr>
              <w:t>x2</w:t>
            </w:r>
          </w:p>
        </w:tc>
        <w:tc>
          <w:tcPr>
            <w:tcW w:w="997" w:type="dxa"/>
            <w:gridSpan w:val="2"/>
            <w:tcBorders>
              <w:top w:val="single" w:sz="4" w:space="0" w:color="auto"/>
              <w:left w:val="single" w:sz="4" w:space="0" w:color="auto"/>
              <w:bottom w:val="single" w:sz="4" w:space="0" w:color="auto"/>
              <w:right w:val="single" w:sz="4" w:space="0" w:color="auto"/>
            </w:tcBorders>
            <w:shd w:val="clear" w:color="auto" w:fill="FFFF00"/>
          </w:tcPr>
          <w:p w:rsidR="00417354" w:rsidRDefault="00D45AE0" w:rsidP="00A90420">
            <w:pPr>
              <w:spacing w:after="0"/>
              <w:ind w:left="0"/>
              <w:jc w:val="center"/>
              <w:rPr>
                <w:sz w:val="18"/>
                <w:szCs w:val="18"/>
                <w:lang w:val="en-US"/>
              </w:rPr>
            </w:pPr>
            <w:r>
              <w:rPr>
                <w:sz w:val="18"/>
                <w:szCs w:val="18"/>
                <w:lang w:val="en-US"/>
              </w:rPr>
              <w:t>8</w:t>
            </w:r>
          </w:p>
        </w:tc>
        <w:tc>
          <w:tcPr>
            <w:tcW w:w="996" w:type="dxa"/>
            <w:tcBorders>
              <w:top w:val="single" w:sz="4" w:space="0" w:color="auto"/>
              <w:left w:val="single" w:sz="4" w:space="0" w:color="auto"/>
              <w:bottom w:val="single" w:sz="4" w:space="0" w:color="auto"/>
              <w:right w:val="single" w:sz="4" w:space="0" w:color="auto"/>
            </w:tcBorders>
            <w:shd w:val="clear" w:color="auto" w:fill="FFFF00"/>
          </w:tcPr>
          <w:p w:rsidR="00417354" w:rsidRDefault="00417354" w:rsidP="00A90420">
            <w:pPr>
              <w:spacing w:after="0"/>
              <w:ind w:left="0"/>
              <w:jc w:val="center"/>
              <w:rPr>
                <w:sz w:val="18"/>
                <w:szCs w:val="18"/>
                <w:lang w:val="en-US"/>
              </w:rPr>
            </w:pPr>
            <w:r>
              <w:rPr>
                <w:sz w:val="18"/>
                <w:szCs w:val="18"/>
                <w:lang w:val="en-US"/>
              </w:rPr>
              <w:t>Medium</w:t>
            </w:r>
          </w:p>
        </w:tc>
      </w:tr>
    </w:tbl>
    <w:p w:rsidR="00417354" w:rsidRDefault="00417354"/>
    <w:sectPr w:rsidR="00417354" w:rsidSect="00493551">
      <w:pgSz w:w="16838" w:h="11906" w:orient="landscape"/>
      <w:pgMar w:top="426" w:right="536" w:bottom="426"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946CC8"/>
    <w:multiLevelType w:val="hybridMultilevel"/>
    <w:tmpl w:val="150004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A1E41C9"/>
    <w:multiLevelType w:val="hybridMultilevel"/>
    <w:tmpl w:val="0D4200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5800A28"/>
    <w:multiLevelType w:val="hybridMultilevel"/>
    <w:tmpl w:val="4E86C80C"/>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nsid w:val="18080D95"/>
    <w:multiLevelType w:val="hybridMultilevel"/>
    <w:tmpl w:val="EE062560"/>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
    <w:nsid w:val="35B174C1"/>
    <w:multiLevelType w:val="hybridMultilevel"/>
    <w:tmpl w:val="DA36EF94"/>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5">
    <w:nsid w:val="3B1B2AE3"/>
    <w:multiLevelType w:val="hybridMultilevel"/>
    <w:tmpl w:val="02A83BB8"/>
    <w:lvl w:ilvl="0" w:tplc="08090019">
      <w:start w:val="1"/>
      <w:numFmt w:val="lowerLetter"/>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6">
    <w:nsid w:val="3F9D1E46"/>
    <w:multiLevelType w:val="hybridMultilevel"/>
    <w:tmpl w:val="4816F3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nsid w:val="4AD472EC"/>
    <w:multiLevelType w:val="hybridMultilevel"/>
    <w:tmpl w:val="4E86C80C"/>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nsid w:val="577E4286"/>
    <w:multiLevelType w:val="hybridMultilevel"/>
    <w:tmpl w:val="4E86C80C"/>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nsid w:val="71A34B54"/>
    <w:multiLevelType w:val="hybridMultilevel"/>
    <w:tmpl w:val="150004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3"/>
  </w:num>
  <w:num w:numId="3">
    <w:abstractNumId w:val="5"/>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7"/>
  </w:num>
  <w:num w:numId="7">
    <w:abstractNumId w:val="0"/>
  </w:num>
  <w:num w:numId="8">
    <w:abstractNumId w:val="9"/>
  </w:num>
  <w:num w:numId="9">
    <w:abstractNumId w:val="6"/>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940CD"/>
    <w:rsid w:val="00007D1E"/>
    <w:rsid w:val="000118BF"/>
    <w:rsid w:val="00015AA9"/>
    <w:rsid w:val="00020A15"/>
    <w:rsid w:val="0002224D"/>
    <w:rsid w:val="00024655"/>
    <w:rsid w:val="00042AAB"/>
    <w:rsid w:val="000522A1"/>
    <w:rsid w:val="00052DE1"/>
    <w:rsid w:val="0005589C"/>
    <w:rsid w:val="00060021"/>
    <w:rsid w:val="00070803"/>
    <w:rsid w:val="00072398"/>
    <w:rsid w:val="000744D7"/>
    <w:rsid w:val="000825DD"/>
    <w:rsid w:val="00084AFF"/>
    <w:rsid w:val="000B21C0"/>
    <w:rsid w:val="000B5378"/>
    <w:rsid w:val="000C0280"/>
    <w:rsid w:val="000C6654"/>
    <w:rsid w:val="000D34AF"/>
    <w:rsid w:val="000E1851"/>
    <w:rsid w:val="000E3436"/>
    <w:rsid w:val="000E6131"/>
    <w:rsid w:val="000F59D3"/>
    <w:rsid w:val="0010401C"/>
    <w:rsid w:val="0010658B"/>
    <w:rsid w:val="00121180"/>
    <w:rsid w:val="00131B10"/>
    <w:rsid w:val="001325A9"/>
    <w:rsid w:val="00144C00"/>
    <w:rsid w:val="0014626B"/>
    <w:rsid w:val="00155ABE"/>
    <w:rsid w:val="00155FAC"/>
    <w:rsid w:val="00162A35"/>
    <w:rsid w:val="00162AA4"/>
    <w:rsid w:val="00164DE6"/>
    <w:rsid w:val="00165245"/>
    <w:rsid w:val="00171E33"/>
    <w:rsid w:val="00177D23"/>
    <w:rsid w:val="00184026"/>
    <w:rsid w:val="00190347"/>
    <w:rsid w:val="0019521E"/>
    <w:rsid w:val="001A208E"/>
    <w:rsid w:val="001B05A2"/>
    <w:rsid w:val="001B22C2"/>
    <w:rsid w:val="001B7BDD"/>
    <w:rsid w:val="001C5243"/>
    <w:rsid w:val="001D0F89"/>
    <w:rsid w:val="001D394B"/>
    <w:rsid w:val="001D53F6"/>
    <w:rsid w:val="001D7963"/>
    <w:rsid w:val="001F033D"/>
    <w:rsid w:val="001F1FB3"/>
    <w:rsid w:val="001F3D43"/>
    <w:rsid w:val="001F5DA8"/>
    <w:rsid w:val="001F7C1C"/>
    <w:rsid w:val="0020166B"/>
    <w:rsid w:val="002313C2"/>
    <w:rsid w:val="00235EB3"/>
    <w:rsid w:val="002371BD"/>
    <w:rsid w:val="00247F1A"/>
    <w:rsid w:val="002700E4"/>
    <w:rsid w:val="002704C1"/>
    <w:rsid w:val="00286832"/>
    <w:rsid w:val="002940CD"/>
    <w:rsid w:val="002A3EBA"/>
    <w:rsid w:val="002B120F"/>
    <w:rsid w:val="002B3C6E"/>
    <w:rsid w:val="002C4157"/>
    <w:rsid w:val="002E5B24"/>
    <w:rsid w:val="002E5CF5"/>
    <w:rsid w:val="002F1140"/>
    <w:rsid w:val="002F13FD"/>
    <w:rsid w:val="002F24F0"/>
    <w:rsid w:val="002F36AA"/>
    <w:rsid w:val="002F6127"/>
    <w:rsid w:val="00301496"/>
    <w:rsid w:val="00306621"/>
    <w:rsid w:val="00306EA0"/>
    <w:rsid w:val="003317A0"/>
    <w:rsid w:val="00331F5B"/>
    <w:rsid w:val="00362735"/>
    <w:rsid w:val="00362861"/>
    <w:rsid w:val="00373FA6"/>
    <w:rsid w:val="00385A21"/>
    <w:rsid w:val="0038635E"/>
    <w:rsid w:val="00391793"/>
    <w:rsid w:val="00394056"/>
    <w:rsid w:val="003963D6"/>
    <w:rsid w:val="003A3CF4"/>
    <w:rsid w:val="003A5DAB"/>
    <w:rsid w:val="003A723B"/>
    <w:rsid w:val="003B662F"/>
    <w:rsid w:val="003C0C15"/>
    <w:rsid w:val="003C40FC"/>
    <w:rsid w:val="003E50C8"/>
    <w:rsid w:val="004011AF"/>
    <w:rsid w:val="00402980"/>
    <w:rsid w:val="004047A2"/>
    <w:rsid w:val="0040719A"/>
    <w:rsid w:val="00417163"/>
    <w:rsid w:val="00417354"/>
    <w:rsid w:val="0042787C"/>
    <w:rsid w:val="00432958"/>
    <w:rsid w:val="00437E35"/>
    <w:rsid w:val="0044229C"/>
    <w:rsid w:val="004461CA"/>
    <w:rsid w:val="00446AF5"/>
    <w:rsid w:val="00451746"/>
    <w:rsid w:val="004611BF"/>
    <w:rsid w:val="00461504"/>
    <w:rsid w:val="00472B8A"/>
    <w:rsid w:val="00486498"/>
    <w:rsid w:val="00490B96"/>
    <w:rsid w:val="0049126E"/>
    <w:rsid w:val="00493551"/>
    <w:rsid w:val="0049391D"/>
    <w:rsid w:val="004A3502"/>
    <w:rsid w:val="004A4057"/>
    <w:rsid w:val="004A489E"/>
    <w:rsid w:val="004A6255"/>
    <w:rsid w:val="004A7812"/>
    <w:rsid w:val="004A7A09"/>
    <w:rsid w:val="004B3A09"/>
    <w:rsid w:val="004C4D81"/>
    <w:rsid w:val="004C6339"/>
    <w:rsid w:val="004D3F3A"/>
    <w:rsid w:val="004D7B9A"/>
    <w:rsid w:val="004E1AE7"/>
    <w:rsid w:val="004E61B1"/>
    <w:rsid w:val="00507584"/>
    <w:rsid w:val="00512620"/>
    <w:rsid w:val="00514D6E"/>
    <w:rsid w:val="00517D31"/>
    <w:rsid w:val="005218C2"/>
    <w:rsid w:val="00524986"/>
    <w:rsid w:val="00544C6C"/>
    <w:rsid w:val="005467F7"/>
    <w:rsid w:val="00551868"/>
    <w:rsid w:val="00553939"/>
    <w:rsid w:val="00553A33"/>
    <w:rsid w:val="00555701"/>
    <w:rsid w:val="0056031C"/>
    <w:rsid w:val="00561435"/>
    <w:rsid w:val="00566593"/>
    <w:rsid w:val="0057495E"/>
    <w:rsid w:val="00576271"/>
    <w:rsid w:val="00580CDF"/>
    <w:rsid w:val="00580F03"/>
    <w:rsid w:val="0058336B"/>
    <w:rsid w:val="0058349C"/>
    <w:rsid w:val="005840AD"/>
    <w:rsid w:val="00597E7F"/>
    <w:rsid w:val="005A177B"/>
    <w:rsid w:val="005B0D9B"/>
    <w:rsid w:val="005B12FE"/>
    <w:rsid w:val="005B1989"/>
    <w:rsid w:val="005B2C96"/>
    <w:rsid w:val="005C1E3E"/>
    <w:rsid w:val="005C36D7"/>
    <w:rsid w:val="005D7A5C"/>
    <w:rsid w:val="005E1AFA"/>
    <w:rsid w:val="005F1C7C"/>
    <w:rsid w:val="00605AD3"/>
    <w:rsid w:val="00605DD8"/>
    <w:rsid w:val="0061012D"/>
    <w:rsid w:val="00622401"/>
    <w:rsid w:val="00623886"/>
    <w:rsid w:val="00627573"/>
    <w:rsid w:val="00630BE6"/>
    <w:rsid w:val="006348F1"/>
    <w:rsid w:val="0064025D"/>
    <w:rsid w:val="0064620F"/>
    <w:rsid w:val="00647BE7"/>
    <w:rsid w:val="00652A37"/>
    <w:rsid w:val="0066068B"/>
    <w:rsid w:val="006637DC"/>
    <w:rsid w:val="0066728B"/>
    <w:rsid w:val="00670BF5"/>
    <w:rsid w:val="0067188F"/>
    <w:rsid w:val="00673504"/>
    <w:rsid w:val="00677331"/>
    <w:rsid w:val="006822DC"/>
    <w:rsid w:val="00687DD5"/>
    <w:rsid w:val="006953D6"/>
    <w:rsid w:val="006A5C15"/>
    <w:rsid w:val="006B00A5"/>
    <w:rsid w:val="006B1CF9"/>
    <w:rsid w:val="006C32B6"/>
    <w:rsid w:val="006C5C77"/>
    <w:rsid w:val="006E2AB2"/>
    <w:rsid w:val="006E4061"/>
    <w:rsid w:val="006E40F9"/>
    <w:rsid w:val="006F2CA5"/>
    <w:rsid w:val="00703917"/>
    <w:rsid w:val="00714E75"/>
    <w:rsid w:val="00715D3F"/>
    <w:rsid w:val="00730FFC"/>
    <w:rsid w:val="007314C5"/>
    <w:rsid w:val="00736794"/>
    <w:rsid w:val="00741E51"/>
    <w:rsid w:val="00751999"/>
    <w:rsid w:val="00752048"/>
    <w:rsid w:val="0075363A"/>
    <w:rsid w:val="00776027"/>
    <w:rsid w:val="007800E6"/>
    <w:rsid w:val="00785596"/>
    <w:rsid w:val="00787D48"/>
    <w:rsid w:val="00787F31"/>
    <w:rsid w:val="00791AE0"/>
    <w:rsid w:val="007932A5"/>
    <w:rsid w:val="007A4879"/>
    <w:rsid w:val="007B5ACE"/>
    <w:rsid w:val="007C3080"/>
    <w:rsid w:val="007D1FE7"/>
    <w:rsid w:val="007E2C48"/>
    <w:rsid w:val="007E6F23"/>
    <w:rsid w:val="007F46B1"/>
    <w:rsid w:val="00800F64"/>
    <w:rsid w:val="0080206A"/>
    <w:rsid w:val="00802820"/>
    <w:rsid w:val="00805A5F"/>
    <w:rsid w:val="00806EAA"/>
    <w:rsid w:val="00820387"/>
    <w:rsid w:val="00821E37"/>
    <w:rsid w:val="00821FBF"/>
    <w:rsid w:val="00841BB2"/>
    <w:rsid w:val="00842B4A"/>
    <w:rsid w:val="008444E6"/>
    <w:rsid w:val="0085291D"/>
    <w:rsid w:val="00862473"/>
    <w:rsid w:val="00864446"/>
    <w:rsid w:val="00866057"/>
    <w:rsid w:val="008679EF"/>
    <w:rsid w:val="008817D0"/>
    <w:rsid w:val="008825DE"/>
    <w:rsid w:val="00882B08"/>
    <w:rsid w:val="00883A82"/>
    <w:rsid w:val="00884B97"/>
    <w:rsid w:val="00893C14"/>
    <w:rsid w:val="00894F82"/>
    <w:rsid w:val="008A6B45"/>
    <w:rsid w:val="008B0BBE"/>
    <w:rsid w:val="008B2494"/>
    <w:rsid w:val="008B4800"/>
    <w:rsid w:val="008B63E1"/>
    <w:rsid w:val="008C466F"/>
    <w:rsid w:val="008D609E"/>
    <w:rsid w:val="008D6D63"/>
    <w:rsid w:val="008F1076"/>
    <w:rsid w:val="0090064B"/>
    <w:rsid w:val="009064ED"/>
    <w:rsid w:val="00907D4C"/>
    <w:rsid w:val="0093634B"/>
    <w:rsid w:val="00936E53"/>
    <w:rsid w:val="0094720E"/>
    <w:rsid w:val="00955344"/>
    <w:rsid w:val="00965957"/>
    <w:rsid w:val="009675E0"/>
    <w:rsid w:val="009737CA"/>
    <w:rsid w:val="00975825"/>
    <w:rsid w:val="00975F0D"/>
    <w:rsid w:val="00980792"/>
    <w:rsid w:val="00991536"/>
    <w:rsid w:val="009B2990"/>
    <w:rsid w:val="009C1182"/>
    <w:rsid w:val="009C408F"/>
    <w:rsid w:val="009D7FB4"/>
    <w:rsid w:val="009E2B39"/>
    <w:rsid w:val="009E724E"/>
    <w:rsid w:val="009F2B6E"/>
    <w:rsid w:val="009F5FA2"/>
    <w:rsid w:val="00A1008F"/>
    <w:rsid w:val="00A13AC0"/>
    <w:rsid w:val="00A166FF"/>
    <w:rsid w:val="00A30BD1"/>
    <w:rsid w:val="00A315AB"/>
    <w:rsid w:val="00A45865"/>
    <w:rsid w:val="00A4669E"/>
    <w:rsid w:val="00A544E6"/>
    <w:rsid w:val="00A54C40"/>
    <w:rsid w:val="00A55991"/>
    <w:rsid w:val="00A63890"/>
    <w:rsid w:val="00A65095"/>
    <w:rsid w:val="00A674E6"/>
    <w:rsid w:val="00A71F82"/>
    <w:rsid w:val="00A73735"/>
    <w:rsid w:val="00A80ABB"/>
    <w:rsid w:val="00A82DCD"/>
    <w:rsid w:val="00A90420"/>
    <w:rsid w:val="00A94330"/>
    <w:rsid w:val="00AA02EE"/>
    <w:rsid w:val="00AA7B9B"/>
    <w:rsid w:val="00AB2F16"/>
    <w:rsid w:val="00AB44C2"/>
    <w:rsid w:val="00AB6FE8"/>
    <w:rsid w:val="00AC2328"/>
    <w:rsid w:val="00AC2707"/>
    <w:rsid w:val="00AD146B"/>
    <w:rsid w:val="00AE029F"/>
    <w:rsid w:val="00AE0F78"/>
    <w:rsid w:val="00AE4CE9"/>
    <w:rsid w:val="00AF4FDD"/>
    <w:rsid w:val="00AF5E1C"/>
    <w:rsid w:val="00AF7E35"/>
    <w:rsid w:val="00B00518"/>
    <w:rsid w:val="00B164E9"/>
    <w:rsid w:val="00B21E82"/>
    <w:rsid w:val="00B24262"/>
    <w:rsid w:val="00B4131E"/>
    <w:rsid w:val="00B51039"/>
    <w:rsid w:val="00B52440"/>
    <w:rsid w:val="00B66DE7"/>
    <w:rsid w:val="00B67DA3"/>
    <w:rsid w:val="00B80DFF"/>
    <w:rsid w:val="00B82475"/>
    <w:rsid w:val="00B87F2F"/>
    <w:rsid w:val="00BC068B"/>
    <w:rsid w:val="00BC3120"/>
    <w:rsid w:val="00BC65A8"/>
    <w:rsid w:val="00BC70C3"/>
    <w:rsid w:val="00BD3E51"/>
    <w:rsid w:val="00BE09C4"/>
    <w:rsid w:val="00BE1281"/>
    <w:rsid w:val="00BE4DA3"/>
    <w:rsid w:val="00BF07FA"/>
    <w:rsid w:val="00BF2C59"/>
    <w:rsid w:val="00C01B49"/>
    <w:rsid w:val="00C01F27"/>
    <w:rsid w:val="00C02D03"/>
    <w:rsid w:val="00C073EA"/>
    <w:rsid w:val="00C25850"/>
    <w:rsid w:val="00C353EA"/>
    <w:rsid w:val="00C363B0"/>
    <w:rsid w:val="00C60268"/>
    <w:rsid w:val="00C61318"/>
    <w:rsid w:val="00C623B4"/>
    <w:rsid w:val="00C72EA2"/>
    <w:rsid w:val="00C76BC2"/>
    <w:rsid w:val="00CA0BDB"/>
    <w:rsid w:val="00CA6DE3"/>
    <w:rsid w:val="00CB18ED"/>
    <w:rsid w:val="00CB2651"/>
    <w:rsid w:val="00CC1807"/>
    <w:rsid w:val="00CD4098"/>
    <w:rsid w:val="00CD4A00"/>
    <w:rsid w:val="00CE5106"/>
    <w:rsid w:val="00CE5D7A"/>
    <w:rsid w:val="00CF232D"/>
    <w:rsid w:val="00CF29E3"/>
    <w:rsid w:val="00CF72AC"/>
    <w:rsid w:val="00D00C37"/>
    <w:rsid w:val="00D02786"/>
    <w:rsid w:val="00D07B5F"/>
    <w:rsid w:val="00D40B9A"/>
    <w:rsid w:val="00D45AE0"/>
    <w:rsid w:val="00D4642B"/>
    <w:rsid w:val="00D47176"/>
    <w:rsid w:val="00D532B7"/>
    <w:rsid w:val="00D635AF"/>
    <w:rsid w:val="00D65AF8"/>
    <w:rsid w:val="00D70994"/>
    <w:rsid w:val="00D7508E"/>
    <w:rsid w:val="00D92F45"/>
    <w:rsid w:val="00D95305"/>
    <w:rsid w:val="00DA3103"/>
    <w:rsid w:val="00DA52BA"/>
    <w:rsid w:val="00DB5204"/>
    <w:rsid w:val="00DB57E3"/>
    <w:rsid w:val="00DB5BD6"/>
    <w:rsid w:val="00DC3C52"/>
    <w:rsid w:val="00DF26FE"/>
    <w:rsid w:val="00DF28EE"/>
    <w:rsid w:val="00DF3814"/>
    <w:rsid w:val="00DF6956"/>
    <w:rsid w:val="00DF756F"/>
    <w:rsid w:val="00E037CA"/>
    <w:rsid w:val="00E047A0"/>
    <w:rsid w:val="00E14DCD"/>
    <w:rsid w:val="00E20B39"/>
    <w:rsid w:val="00E2245C"/>
    <w:rsid w:val="00E24B25"/>
    <w:rsid w:val="00E31908"/>
    <w:rsid w:val="00E31F22"/>
    <w:rsid w:val="00E37089"/>
    <w:rsid w:val="00E4278A"/>
    <w:rsid w:val="00E520D8"/>
    <w:rsid w:val="00E63AD0"/>
    <w:rsid w:val="00E76A06"/>
    <w:rsid w:val="00E81C4E"/>
    <w:rsid w:val="00E83C3D"/>
    <w:rsid w:val="00E8429C"/>
    <w:rsid w:val="00EA3F02"/>
    <w:rsid w:val="00EA44DC"/>
    <w:rsid w:val="00EA4642"/>
    <w:rsid w:val="00EB0D84"/>
    <w:rsid w:val="00EB437A"/>
    <w:rsid w:val="00EC167B"/>
    <w:rsid w:val="00EC2FC2"/>
    <w:rsid w:val="00EC3942"/>
    <w:rsid w:val="00EC500A"/>
    <w:rsid w:val="00ED40FC"/>
    <w:rsid w:val="00EE22B8"/>
    <w:rsid w:val="00EE43AE"/>
    <w:rsid w:val="00EE6FF4"/>
    <w:rsid w:val="00EE7FE3"/>
    <w:rsid w:val="00EF6C4A"/>
    <w:rsid w:val="00EF6ECF"/>
    <w:rsid w:val="00F0034F"/>
    <w:rsid w:val="00F01058"/>
    <w:rsid w:val="00F13109"/>
    <w:rsid w:val="00F160EC"/>
    <w:rsid w:val="00F16DE3"/>
    <w:rsid w:val="00F21484"/>
    <w:rsid w:val="00F3044F"/>
    <w:rsid w:val="00F31A36"/>
    <w:rsid w:val="00F32CD2"/>
    <w:rsid w:val="00F33A46"/>
    <w:rsid w:val="00F37259"/>
    <w:rsid w:val="00F44C2A"/>
    <w:rsid w:val="00F454F4"/>
    <w:rsid w:val="00F46CEF"/>
    <w:rsid w:val="00F503B8"/>
    <w:rsid w:val="00F50E43"/>
    <w:rsid w:val="00F571F4"/>
    <w:rsid w:val="00F6080B"/>
    <w:rsid w:val="00F67985"/>
    <w:rsid w:val="00F73EB9"/>
    <w:rsid w:val="00F7545A"/>
    <w:rsid w:val="00F95F54"/>
    <w:rsid w:val="00F96ACA"/>
    <w:rsid w:val="00FA0F23"/>
    <w:rsid w:val="00FA28CB"/>
    <w:rsid w:val="00FB1397"/>
    <w:rsid w:val="00FC6BFB"/>
    <w:rsid w:val="00FD0DBB"/>
    <w:rsid w:val="00FD7A5C"/>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4800"/>
    <w:pPr>
      <w:spacing w:after="200"/>
      <w:ind w:left="2268"/>
    </w:pPr>
    <w:rPr>
      <w:lang w:val="en-GB"/>
    </w:rPr>
  </w:style>
  <w:style w:type="paragraph" w:styleId="Heading3">
    <w:name w:val="heading 3"/>
    <w:basedOn w:val="Normal"/>
    <w:next w:val="Normal"/>
    <w:link w:val="Heading3Char"/>
    <w:qFormat/>
    <w:locked/>
    <w:rsid w:val="00493551"/>
    <w:pPr>
      <w:keepNext/>
      <w:spacing w:after="0"/>
      <w:ind w:left="-360"/>
      <w:outlineLvl w:val="2"/>
    </w:pPr>
    <w:rPr>
      <w:rFonts w:ascii="Arial" w:eastAsia="Times New Roman" w:hAnsi="Arial" w:cs="Arial"/>
      <w:b/>
      <w:bCs/>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2940CD"/>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60268"/>
    <w:pPr>
      <w:ind w:left="720"/>
      <w:contextualSpacing/>
    </w:pPr>
  </w:style>
  <w:style w:type="paragraph" w:styleId="NoSpacing">
    <w:name w:val="No Spacing"/>
    <w:uiPriority w:val="99"/>
    <w:qFormat/>
    <w:rsid w:val="00E37089"/>
    <w:pPr>
      <w:ind w:left="2268"/>
    </w:pPr>
    <w:rPr>
      <w:lang w:val="en-GB"/>
    </w:rPr>
  </w:style>
  <w:style w:type="paragraph" w:styleId="BalloonText">
    <w:name w:val="Balloon Text"/>
    <w:basedOn w:val="Normal"/>
    <w:link w:val="BalloonTextChar"/>
    <w:uiPriority w:val="99"/>
    <w:semiHidden/>
    <w:unhideWhenUsed/>
    <w:rsid w:val="00C623B4"/>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23B4"/>
    <w:rPr>
      <w:rFonts w:ascii="Segoe UI" w:hAnsi="Segoe UI" w:cs="Segoe UI"/>
      <w:sz w:val="18"/>
      <w:szCs w:val="18"/>
      <w:lang w:val="en-GB"/>
    </w:rPr>
  </w:style>
  <w:style w:type="table" w:customStyle="1" w:styleId="TableGrid1">
    <w:name w:val="Table Grid1"/>
    <w:basedOn w:val="TableNormal"/>
    <w:next w:val="TableGrid"/>
    <w:uiPriority w:val="39"/>
    <w:rsid w:val="00121180"/>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rsid w:val="00493551"/>
    <w:rPr>
      <w:rFonts w:ascii="Arial" w:eastAsia="Times New Roman" w:hAnsi="Arial" w:cs="Arial"/>
      <w:b/>
      <w:bCs/>
      <w:sz w:val="20"/>
      <w:szCs w:val="24"/>
      <w:lang w:val="en-GB"/>
    </w:rPr>
  </w:style>
  <w:style w:type="table" w:customStyle="1" w:styleId="Tablealternate">
    <w:name w:val="*Table alternate"/>
    <w:basedOn w:val="TableNormal"/>
    <w:uiPriority w:val="99"/>
    <w:rsid w:val="00B00518"/>
    <w:pPr>
      <w:ind w:left="1134" w:hanging="1134"/>
    </w:pPr>
    <w:rPr>
      <w:rFonts w:ascii="Arial" w:eastAsiaTheme="minorHAnsi" w:hAnsi="Arial" w:cs="Calibri"/>
      <w:color w:val="000000"/>
      <w:sz w:val="20"/>
      <w:lang w:val="en-GB"/>
    </w:rPr>
    <w:tblPr>
      <w:tblStyleRowBandSize w:val="1"/>
      <w:tblInd w:w="0" w:type="dxa"/>
      <w:tblBorders>
        <w:top w:val="single" w:sz="4" w:space="0" w:color="B2B2B2"/>
        <w:left w:val="single" w:sz="4" w:space="0" w:color="B2B2B2"/>
        <w:bottom w:val="single" w:sz="4" w:space="0" w:color="B2B2B2"/>
        <w:right w:val="single" w:sz="4" w:space="0" w:color="B2B2B2"/>
        <w:insideH w:val="single" w:sz="4" w:space="0" w:color="B2B2B2"/>
        <w:insideV w:val="single" w:sz="4" w:space="0" w:color="B2B2B2"/>
      </w:tblBorders>
      <w:tblCellMar>
        <w:top w:w="57" w:type="dxa"/>
        <w:left w:w="57" w:type="dxa"/>
        <w:bottom w:w="57" w:type="dxa"/>
        <w:right w:w="57" w:type="dxa"/>
      </w:tblCellMar>
    </w:tblPr>
    <w:tcPr>
      <w:shd w:val="clear" w:color="auto" w:fill="FFFFFF" w:themeFill="background1"/>
    </w:tcPr>
    <w:tblStylePr w:type="firstRow">
      <w:pPr>
        <w:wordWrap/>
        <w:spacing w:beforeLines="0" w:beforeAutospacing="0" w:afterLines="0" w:afterAutospacing="0" w:line="260" w:lineRule="atLeast"/>
      </w:pPr>
      <w:rPr>
        <w:rFonts w:asciiTheme="majorHAnsi" w:hAnsiTheme="majorHAnsi"/>
        <w:b/>
        <w:color w:val="FFFFFF" w:themeColor="background1"/>
        <w:sz w:val="20"/>
      </w:rPr>
      <w:tblPr/>
      <w:tcPr>
        <w:shd w:val="clear" w:color="auto" w:fill="000000" w:themeFill="text1"/>
      </w:tcPr>
    </w:tblStylePr>
    <w:tblStylePr w:type="band1Horz">
      <w:tblPr/>
      <w:tcPr>
        <w:shd w:val="clear" w:color="auto" w:fill="FFFFFF" w:themeFill="background1"/>
      </w:tcPr>
    </w:tblStylePr>
    <w:tblStylePr w:type="band2Horz">
      <w:tblPr/>
      <w:tcPr>
        <w:shd w:val="clear" w:color="auto" w:fill="EEECE1" w:themeFill="background2"/>
      </w:tcPr>
    </w:tblStylePr>
  </w:style>
</w:styles>
</file>

<file path=word/webSettings.xml><?xml version="1.0" encoding="utf-8"?>
<w:webSettings xmlns:r="http://schemas.openxmlformats.org/officeDocument/2006/relationships" xmlns:w="http://schemas.openxmlformats.org/wordprocessingml/2006/main">
  <w:divs>
    <w:div w:id="161434710">
      <w:bodyDiv w:val="1"/>
      <w:marLeft w:val="0"/>
      <w:marRight w:val="0"/>
      <w:marTop w:val="0"/>
      <w:marBottom w:val="0"/>
      <w:divBdr>
        <w:top w:val="none" w:sz="0" w:space="0" w:color="auto"/>
        <w:left w:val="none" w:sz="0" w:space="0" w:color="auto"/>
        <w:bottom w:val="none" w:sz="0" w:space="0" w:color="auto"/>
        <w:right w:val="none" w:sz="0" w:space="0" w:color="auto"/>
      </w:divBdr>
    </w:div>
    <w:div w:id="477693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2F10C6DF25818448A1AC04EDE739E6E" ma:contentTypeVersion="13" ma:contentTypeDescription="Create a new document." ma:contentTypeScope="" ma:versionID="aba777d032c9758019b7b1fe68e3e8b2">
  <xsd:schema xmlns:xsd="http://www.w3.org/2001/XMLSchema" xmlns:xs="http://www.w3.org/2001/XMLSchema" xmlns:p="http://schemas.microsoft.com/office/2006/metadata/properties" xmlns:ns3="3ffa6df7-b357-4662-b11a-e8e843c9db71" xmlns:ns4="004ad3b8-1c0a-471b-8313-c4d8d1c1d258" targetNamespace="http://schemas.microsoft.com/office/2006/metadata/properties" ma:root="true" ma:fieldsID="2c84cf52ac9717236528b67381a8787d" ns3:_="" ns4:_="">
    <xsd:import namespace="3ffa6df7-b357-4662-b11a-e8e843c9db71"/>
    <xsd:import namespace="004ad3b8-1c0a-471b-8313-c4d8d1c1d258"/>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OCR"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fa6df7-b357-4662-b11a-e8e843c9db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04ad3b8-1c0a-471b-8313-c4d8d1c1d25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4C9FDCC-15C2-4542-B251-61AB152D1D9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8CA3BDF-1EFE-4616-99A9-D0F234448D33}">
  <ds:schemaRefs>
    <ds:schemaRef ds:uri="http://schemas.microsoft.com/sharepoint/v3/contenttype/forms"/>
  </ds:schemaRefs>
</ds:datastoreItem>
</file>

<file path=customXml/itemProps3.xml><?xml version="1.0" encoding="utf-8"?>
<ds:datastoreItem xmlns:ds="http://schemas.openxmlformats.org/officeDocument/2006/customXml" ds:itemID="{9C879517-88AA-446F-B027-DBBEF091C1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fa6df7-b357-4662-b11a-e8e843c9db71"/>
    <ds:schemaRef ds:uri="004ad3b8-1c0a-471b-8313-c4d8d1c1d2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4475</Words>
  <Characters>25512</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Isle of Man Government</Company>
  <LinksUpToDate>false</LinksUpToDate>
  <CharactersWithSpaces>29928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Gary Thompson</dc:creator>
  <cp:lastModifiedBy>Bob</cp:lastModifiedBy>
  <cp:revision>2</cp:revision>
  <cp:lastPrinted>2020-02-24T14:43:00Z</cp:lastPrinted>
  <dcterms:created xsi:type="dcterms:W3CDTF">2020-08-13T18:34:00Z</dcterms:created>
  <dcterms:modified xsi:type="dcterms:W3CDTF">2020-08-13T18:34:00Z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0x01010082F10C6DF25818448A1AC04EDE739E6E</vt:lpwstr>
  </property>
</Properties>
</file>